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8D97" w14:textId="06DEB9C3" w:rsidR="00227307" w:rsidRPr="00603116" w:rsidRDefault="00FE315D" w:rsidP="00227307">
      <w:pPr>
        <w:pStyle w:val="Heading1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4371">
        <w:rPr>
          <w:rFonts w:ascii="Arial" w:hAnsi="Arial" w:cs="Arial"/>
          <w:iCs/>
          <w:sz w:val="22"/>
          <w:szCs w:val="22"/>
        </w:rPr>
        <w:t>St Mary’s</w:t>
      </w:r>
      <w:r w:rsidR="000774F0">
        <w:rPr>
          <w:rFonts w:ascii="Arial" w:hAnsi="Arial" w:cs="Arial"/>
          <w:iCs/>
          <w:sz w:val="22"/>
          <w:szCs w:val="22"/>
        </w:rPr>
        <w:t>,</w:t>
      </w:r>
      <w:r w:rsidR="006C4371">
        <w:rPr>
          <w:rFonts w:ascii="Arial" w:hAnsi="Arial" w:cs="Arial"/>
          <w:iCs/>
          <w:sz w:val="22"/>
          <w:szCs w:val="22"/>
        </w:rPr>
        <w:t xml:space="preserve"> Bletchingley </w:t>
      </w:r>
    </w:p>
    <w:p w14:paraId="151FA829" w14:textId="77777777" w:rsidR="00227307" w:rsidRPr="0080168A" w:rsidRDefault="00227307" w:rsidP="00227307">
      <w:pPr>
        <w:rPr>
          <w:rFonts w:ascii="Arial" w:hAnsi="Arial" w:cs="Arial"/>
          <w:sz w:val="22"/>
          <w:szCs w:val="22"/>
        </w:rPr>
      </w:pPr>
    </w:p>
    <w:p w14:paraId="7A82D940" w14:textId="3037205C" w:rsidR="00227307" w:rsidRPr="0080168A" w:rsidRDefault="00227307" w:rsidP="002273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168A">
        <w:rPr>
          <w:rFonts w:ascii="Arial" w:hAnsi="Arial" w:cs="Arial"/>
          <w:b/>
          <w:bCs/>
          <w:sz w:val="22"/>
          <w:szCs w:val="22"/>
        </w:rPr>
        <w:t>Minutes of</w:t>
      </w:r>
      <w:r w:rsidR="006C4371"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-microsoft-com:office:smarttags" w:element="stockticker">
        <w:r w:rsidRPr="0080168A">
          <w:rPr>
            <w:rFonts w:ascii="Arial" w:hAnsi="Arial" w:cs="Arial"/>
            <w:b/>
            <w:bCs/>
            <w:sz w:val="22"/>
            <w:szCs w:val="22"/>
          </w:rPr>
          <w:t>PCC</w:t>
        </w:r>
      </w:smartTag>
      <w:r w:rsidRPr="0080168A">
        <w:rPr>
          <w:rFonts w:ascii="Arial" w:hAnsi="Arial" w:cs="Arial"/>
          <w:b/>
          <w:bCs/>
          <w:sz w:val="22"/>
          <w:szCs w:val="22"/>
        </w:rPr>
        <w:t xml:space="preserve"> Meeting held </w:t>
      </w:r>
      <w:r w:rsidR="00042046">
        <w:rPr>
          <w:rFonts w:ascii="Arial" w:hAnsi="Arial" w:cs="Arial"/>
          <w:b/>
          <w:bCs/>
          <w:sz w:val="22"/>
          <w:szCs w:val="22"/>
        </w:rPr>
        <w:t>15</w:t>
      </w:r>
      <w:r w:rsidR="00042046" w:rsidRPr="0004204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042046">
        <w:rPr>
          <w:rFonts w:ascii="Arial" w:hAnsi="Arial" w:cs="Arial"/>
          <w:b/>
          <w:bCs/>
          <w:sz w:val="22"/>
          <w:szCs w:val="22"/>
        </w:rPr>
        <w:t xml:space="preserve"> January</w:t>
      </w:r>
      <w:r w:rsidR="008B1E6F">
        <w:rPr>
          <w:rFonts w:ascii="Arial" w:hAnsi="Arial" w:cs="Arial"/>
          <w:b/>
          <w:bCs/>
          <w:sz w:val="22"/>
          <w:szCs w:val="22"/>
        </w:rPr>
        <w:t xml:space="preserve"> 201</w:t>
      </w:r>
      <w:r w:rsidR="00042046">
        <w:rPr>
          <w:rFonts w:ascii="Arial" w:hAnsi="Arial" w:cs="Arial"/>
          <w:b/>
          <w:bCs/>
          <w:sz w:val="22"/>
          <w:szCs w:val="22"/>
        </w:rPr>
        <w:t>9</w:t>
      </w:r>
    </w:p>
    <w:p w14:paraId="08D55A79" w14:textId="77777777" w:rsidR="00227307" w:rsidRDefault="00143BA9" w:rsidP="0022730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</w:t>
      </w:r>
      <w:r w:rsidR="008B1E6F">
        <w:rPr>
          <w:rFonts w:ascii="Arial" w:hAnsi="Arial" w:cs="Arial"/>
          <w:b/>
          <w:bCs/>
          <w:sz w:val="22"/>
          <w:szCs w:val="22"/>
        </w:rPr>
        <w:t xml:space="preserve"> </w:t>
      </w:r>
      <w:r w:rsidR="00E05403">
        <w:rPr>
          <w:rFonts w:ascii="Arial" w:hAnsi="Arial" w:cs="Arial"/>
          <w:b/>
          <w:bCs/>
          <w:sz w:val="22"/>
          <w:szCs w:val="22"/>
        </w:rPr>
        <w:t>Church House,</w:t>
      </w:r>
      <w:r w:rsidR="00694B96">
        <w:rPr>
          <w:rFonts w:ascii="Arial" w:hAnsi="Arial" w:cs="Arial"/>
          <w:b/>
          <w:bCs/>
          <w:sz w:val="22"/>
          <w:szCs w:val="22"/>
        </w:rPr>
        <w:t xml:space="preserve"> Bletchingley</w:t>
      </w:r>
      <w:r w:rsidR="0088024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FC8EEC" w14:textId="77777777" w:rsidR="0043073E" w:rsidRDefault="0043073E" w:rsidP="002273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03F211" w14:textId="77777777" w:rsidR="00173581" w:rsidRDefault="00173581" w:rsidP="002273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591A32" w14:textId="551265AD" w:rsidR="007D2B72" w:rsidRDefault="00173581" w:rsidP="007D2B7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 w:rsidR="00301737" w:rsidRPr="00301737">
        <w:t xml:space="preserve"> </w:t>
      </w:r>
      <w:r w:rsidR="00301737" w:rsidRPr="00301737">
        <w:rPr>
          <w:rFonts w:ascii="Arial" w:hAnsi="Arial" w:cs="Arial"/>
          <w:sz w:val="22"/>
          <w:szCs w:val="22"/>
        </w:rPr>
        <w:br/>
      </w:r>
      <w:r w:rsidR="00301737" w:rsidRPr="00301737">
        <w:rPr>
          <w:rFonts w:ascii="Arial" w:hAnsi="Arial" w:cs="Arial"/>
          <w:sz w:val="22"/>
          <w:szCs w:val="22"/>
        </w:rPr>
        <w:br/>
      </w:r>
      <w:r w:rsidR="00227607">
        <w:rPr>
          <w:rFonts w:ascii="Arial" w:hAnsi="Arial" w:cs="Arial"/>
          <w:sz w:val="22"/>
          <w:szCs w:val="22"/>
        </w:rPr>
        <w:t xml:space="preserve">April </w:t>
      </w:r>
      <w:r w:rsidR="003F707F">
        <w:rPr>
          <w:rFonts w:ascii="Arial" w:hAnsi="Arial" w:cs="Arial"/>
          <w:sz w:val="22"/>
          <w:szCs w:val="22"/>
        </w:rPr>
        <w:t>A</w:t>
      </w:r>
      <w:r w:rsidR="00227607">
        <w:rPr>
          <w:rFonts w:ascii="Arial" w:hAnsi="Arial" w:cs="Arial"/>
          <w:sz w:val="22"/>
          <w:szCs w:val="22"/>
        </w:rPr>
        <w:t>lexander (churchwarden)</w:t>
      </w:r>
      <w:r w:rsidR="00346FA9">
        <w:rPr>
          <w:rFonts w:ascii="Arial" w:hAnsi="Arial" w:cs="Arial"/>
          <w:sz w:val="22"/>
          <w:szCs w:val="22"/>
        </w:rPr>
        <w:tab/>
        <w:t>Oliver Jackson</w:t>
      </w:r>
      <w:r w:rsidR="007D2B72">
        <w:rPr>
          <w:rFonts w:ascii="Arial" w:hAnsi="Arial" w:cs="Arial"/>
          <w:sz w:val="22"/>
          <w:szCs w:val="22"/>
        </w:rPr>
        <w:tab/>
      </w:r>
      <w:r w:rsidR="00042046" w:rsidRPr="00301737">
        <w:rPr>
          <w:rFonts w:ascii="Arial" w:hAnsi="Arial" w:cs="Arial"/>
          <w:sz w:val="22"/>
          <w:szCs w:val="22"/>
        </w:rPr>
        <w:br/>
      </w:r>
      <w:r w:rsidR="00227607">
        <w:rPr>
          <w:rFonts w:ascii="Arial" w:hAnsi="Arial" w:cs="Arial"/>
          <w:sz w:val="22"/>
          <w:szCs w:val="22"/>
        </w:rPr>
        <w:t>Glynis Beazley</w:t>
      </w:r>
      <w:r w:rsidR="00346FA9">
        <w:rPr>
          <w:rFonts w:ascii="Arial" w:hAnsi="Arial" w:cs="Arial"/>
          <w:sz w:val="22"/>
          <w:szCs w:val="22"/>
        </w:rPr>
        <w:tab/>
      </w:r>
      <w:r w:rsidR="00346FA9" w:rsidRPr="00301737">
        <w:rPr>
          <w:rFonts w:ascii="Arial" w:hAnsi="Arial" w:cs="Arial"/>
          <w:sz w:val="22"/>
          <w:szCs w:val="22"/>
        </w:rPr>
        <w:t>Cyril Mighall</w:t>
      </w:r>
      <w:r w:rsidR="00301737" w:rsidRPr="00301737">
        <w:rPr>
          <w:rFonts w:ascii="Arial" w:hAnsi="Arial" w:cs="Arial"/>
          <w:sz w:val="22"/>
          <w:szCs w:val="22"/>
        </w:rPr>
        <w:tab/>
      </w:r>
      <w:r w:rsidR="007E5CBD" w:rsidRPr="00301737">
        <w:rPr>
          <w:rFonts w:ascii="Arial" w:hAnsi="Arial" w:cs="Arial"/>
          <w:sz w:val="22"/>
          <w:szCs w:val="22"/>
        </w:rPr>
        <w:t xml:space="preserve"> </w:t>
      </w:r>
    </w:p>
    <w:p w14:paraId="51B8855B" w14:textId="1F930280" w:rsidR="00103845" w:rsidRDefault="00103845" w:rsidP="0010384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Pamela Cock</w:t>
      </w:r>
      <w:r w:rsidR="00346FA9">
        <w:rPr>
          <w:rFonts w:ascii="Arial" w:hAnsi="Arial" w:cs="Arial"/>
          <w:sz w:val="22"/>
          <w:szCs w:val="22"/>
        </w:rPr>
        <w:tab/>
      </w:r>
      <w:r w:rsidR="00346FA9" w:rsidRPr="00301737">
        <w:rPr>
          <w:rFonts w:ascii="Arial" w:hAnsi="Arial" w:cs="Arial"/>
          <w:sz w:val="22"/>
          <w:szCs w:val="22"/>
        </w:rPr>
        <w:t>Valerie Muller (PCC Secretary)</w:t>
      </w:r>
      <w:r w:rsidR="007E5CBD">
        <w:rPr>
          <w:rFonts w:ascii="Arial" w:hAnsi="Arial" w:cs="Arial"/>
          <w:sz w:val="22"/>
          <w:szCs w:val="22"/>
        </w:rPr>
        <w:tab/>
      </w:r>
      <w:r w:rsidR="00346FA9">
        <w:rPr>
          <w:rFonts w:ascii="Arial" w:hAnsi="Arial" w:cs="Arial"/>
          <w:sz w:val="22"/>
          <w:szCs w:val="22"/>
        </w:rPr>
        <w:tab/>
      </w:r>
      <w:r w:rsidR="007E5CBD" w:rsidRPr="00301737">
        <w:rPr>
          <w:rFonts w:ascii="Arial" w:hAnsi="Arial" w:cs="Arial"/>
          <w:sz w:val="22"/>
          <w:szCs w:val="22"/>
        </w:rPr>
        <w:tab/>
      </w:r>
    </w:p>
    <w:p w14:paraId="15608C22" w14:textId="53CF1EA3" w:rsidR="00346FA9" w:rsidRDefault="007E5CBD" w:rsidP="00346FA9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Richard Fowler (churchwarden)</w:t>
      </w:r>
      <w:r w:rsidR="00346FA9">
        <w:rPr>
          <w:rFonts w:ascii="Arial" w:hAnsi="Arial" w:cs="Arial"/>
          <w:sz w:val="22"/>
          <w:szCs w:val="22"/>
        </w:rPr>
        <w:tab/>
      </w:r>
      <w:r w:rsidR="00303028">
        <w:rPr>
          <w:rFonts w:ascii="Arial" w:hAnsi="Arial" w:cs="Arial"/>
          <w:sz w:val="22"/>
          <w:szCs w:val="22"/>
        </w:rPr>
        <w:t>Clemmie Sellick</w:t>
      </w:r>
    </w:p>
    <w:p w14:paraId="451EAAEC" w14:textId="2521D33F" w:rsidR="007D2B72" w:rsidRDefault="007E5CBD" w:rsidP="0030173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Vicki Gillespie</w:t>
      </w:r>
      <w:r w:rsidR="003F707F">
        <w:rPr>
          <w:rFonts w:ascii="Arial" w:hAnsi="Arial" w:cs="Arial"/>
          <w:sz w:val="22"/>
          <w:szCs w:val="22"/>
        </w:rPr>
        <w:tab/>
      </w:r>
      <w:r w:rsidR="00303028" w:rsidRPr="00301737">
        <w:rPr>
          <w:rFonts w:ascii="Arial" w:hAnsi="Arial" w:cs="Arial"/>
          <w:sz w:val="22"/>
          <w:szCs w:val="22"/>
        </w:rPr>
        <w:t>Clare Sturgeon</w:t>
      </w:r>
      <w:r w:rsidR="00301737" w:rsidRPr="00301737">
        <w:rPr>
          <w:rFonts w:ascii="Arial" w:hAnsi="Arial" w:cs="Arial"/>
          <w:sz w:val="22"/>
          <w:szCs w:val="22"/>
        </w:rPr>
        <w:tab/>
      </w:r>
      <w:r w:rsidR="00301737" w:rsidRPr="00301737">
        <w:rPr>
          <w:rFonts w:ascii="Arial" w:hAnsi="Arial" w:cs="Arial"/>
          <w:sz w:val="22"/>
          <w:szCs w:val="22"/>
        </w:rPr>
        <w:br/>
        <w:t>Sarah Goad</w:t>
      </w:r>
      <w:r w:rsidR="003F707F">
        <w:rPr>
          <w:rFonts w:ascii="Arial" w:hAnsi="Arial" w:cs="Arial"/>
          <w:sz w:val="22"/>
          <w:szCs w:val="22"/>
        </w:rPr>
        <w:tab/>
      </w:r>
      <w:r w:rsidR="00303028">
        <w:rPr>
          <w:rFonts w:ascii="Arial" w:hAnsi="Arial" w:cs="Arial"/>
          <w:sz w:val="22"/>
          <w:szCs w:val="22"/>
        </w:rPr>
        <w:t>Lisa Swan (treasurer)</w:t>
      </w:r>
      <w:r w:rsidR="00301737" w:rsidRPr="00301737">
        <w:rPr>
          <w:rFonts w:ascii="Arial" w:hAnsi="Arial" w:cs="Arial"/>
          <w:sz w:val="22"/>
          <w:szCs w:val="22"/>
        </w:rPr>
        <w:tab/>
      </w:r>
      <w:r w:rsidR="00301737" w:rsidRPr="00301737">
        <w:rPr>
          <w:rFonts w:ascii="Arial" w:hAnsi="Arial" w:cs="Arial"/>
          <w:sz w:val="22"/>
          <w:szCs w:val="22"/>
        </w:rPr>
        <w:tab/>
      </w:r>
    </w:p>
    <w:p w14:paraId="73E317D5" w14:textId="0B8F1E89" w:rsidR="007E5CBD" w:rsidRDefault="007D2B72" w:rsidP="0030173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Lynn Hargreaves McCallum</w:t>
      </w:r>
      <w:r>
        <w:rPr>
          <w:rFonts w:ascii="Arial" w:hAnsi="Arial" w:cs="Arial"/>
          <w:sz w:val="22"/>
          <w:szCs w:val="22"/>
        </w:rPr>
        <w:tab/>
      </w:r>
      <w:r w:rsidR="00303028" w:rsidRPr="00301737">
        <w:rPr>
          <w:rFonts w:ascii="Arial" w:hAnsi="Arial" w:cs="Arial"/>
          <w:sz w:val="22"/>
          <w:szCs w:val="22"/>
        </w:rPr>
        <w:t>Liz Windridge</w:t>
      </w:r>
    </w:p>
    <w:p w14:paraId="00A6E265" w14:textId="7CA7CF8A" w:rsidR="005559FE" w:rsidRDefault="005559FE" w:rsidP="0030173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Sandie Hooper</w:t>
      </w:r>
    </w:p>
    <w:p w14:paraId="680DC2A8" w14:textId="3FBBE307" w:rsidR="00301737" w:rsidRPr="00301737" w:rsidRDefault="007D2B72" w:rsidP="0030173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Jennifer Hyde</w:t>
      </w:r>
      <w:r w:rsidR="00301737" w:rsidRPr="00301737">
        <w:rPr>
          <w:rFonts w:ascii="Arial" w:hAnsi="Arial" w:cs="Arial"/>
          <w:sz w:val="22"/>
          <w:szCs w:val="22"/>
        </w:rPr>
        <w:tab/>
      </w:r>
      <w:r w:rsidR="007E5CBD" w:rsidRPr="00301737">
        <w:rPr>
          <w:rFonts w:ascii="Arial" w:hAnsi="Arial" w:cs="Arial"/>
          <w:sz w:val="22"/>
          <w:szCs w:val="22"/>
        </w:rPr>
        <w:tab/>
      </w:r>
    </w:p>
    <w:p w14:paraId="696A333D" w14:textId="2BA9E5D1" w:rsidR="00173581" w:rsidRDefault="00CA7987" w:rsidP="00103902">
      <w:pPr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3AD550C" w14:textId="77777777" w:rsidR="00944524" w:rsidRDefault="00944524" w:rsidP="00103902">
      <w:pPr>
        <w:ind w:left="4536" w:hanging="4536"/>
        <w:rPr>
          <w:rFonts w:ascii="Arial" w:hAnsi="Arial" w:cs="Arial"/>
          <w:b/>
          <w:bCs/>
          <w:sz w:val="22"/>
          <w:szCs w:val="22"/>
        </w:rPr>
      </w:pPr>
    </w:p>
    <w:p w14:paraId="2F75C493" w14:textId="0C8E8C1E" w:rsidR="006505CC" w:rsidRDefault="00103902" w:rsidP="00103902">
      <w:pPr>
        <w:tabs>
          <w:tab w:val="left" w:pos="4536"/>
        </w:tabs>
        <w:ind w:left="4536" w:hanging="4536"/>
        <w:rPr>
          <w:rFonts w:ascii="Arial" w:hAnsi="Arial" w:cs="Arial"/>
          <w:b/>
          <w:bCs/>
          <w:sz w:val="22"/>
          <w:szCs w:val="22"/>
        </w:rPr>
      </w:pPr>
      <w:r w:rsidRPr="00103902">
        <w:rPr>
          <w:rFonts w:ascii="Arial" w:hAnsi="Arial" w:cs="Arial"/>
          <w:b/>
          <w:bCs/>
          <w:sz w:val="22"/>
          <w:szCs w:val="22"/>
        </w:rPr>
        <w:t>Apologies: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A21BC9" w14:textId="4834B033" w:rsidR="00357E49" w:rsidRDefault="00346FA9" w:rsidP="00103902">
      <w:pPr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Rector, </w:t>
      </w:r>
      <w:r w:rsidR="00227607" w:rsidRPr="00301737">
        <w:rPr>
          <w:rFonts w:ascii="Arial" w:hAnsi="Arial" w:cs="Arial"/>
          <w:sz w:val="22"/>
          <w:szCs w:val="22"/>
        </w:rPr>
        <w:t>Alison Horlock</w:t>
      </w:r>
      <w:r>
        <w:rPr>
          <w:rFonts w:ascii="Arial" w:hAnsi="Arial" w:cs="Arial"/>
          <w:sz w:val="22"/>
          <w:szCs w:val="22"/>
        </w:rPr>
        <w:t>,</w:t>
      </w:r>
      <w:r w:rsidR="00227607" w:rsidRPr="00301737">
        <w:rPr>
          <w:rFonts w:ascii="Arial" w:hAnsi="Arial" w:cs="Arial"/>
          <w:sz w:val="22"/>
          <w:szCs w:val="22"/>
        </w:rPr>
        <w:t xml:space="preserve"> </w:t>
      </w:r>
      <w:r w:rsidR="007D2B72" w:rsidRPr="00357E49">
        <w:rPr>
          <w:rFonts w:ascii="Arial" w:hAnsi="Arial" w:cs="Arial"/>
          <w:sz w:val="22"/>
          <w:szCs w:val="22"/>
        </w:rPr>
        <w:t>Robin Idle</w:t>
      </w:r>
      <w:r w:rsidR="009C2A68">
        <w:rPr>
          <w:rFonts w:ascii="Arial" w:hAnsi="Arial" w:cs="Arial"/>
          <w:sz w:val="22"/>
          <w:szCs w:val="22"/>
        </w:rPr>
        <w:t>,</w:t>
      </w:r>
      <w:r w:rsidR="00357E49" w:rsidRPr="00357E49">
        <w:rPr>
          <w:rFonts w:ascii="Arial" w:hAnsi="Arial" w:cs="Arial"/>
          <w:sz w:val="22"/>
          <w:szCs w:val="22"/>
        </w:rPr>
        <w:t xml:space="preserve"> </w:t>
      </w:r>
      <w:r w:rsidR="00E87EC2">
        <w:rPr>
          <w:rFonts w:ascii="Arial" w:hAnsi="Arial" w:cs="Arial"/>
          <w:sz w:val="22"/>
          <w:szCs w:val="22"/>
        </w:rPr>
        <w:t xml:space="preserve">Leanna </w:t>
      </w:r>
      <w:proofErr w:type="spellStart"/>
      <w:r w:rsidR="00E87EC2">
        <w:rPr>
          <w:rFonts w:ascii="Arial" w:hAnsi="Arial" w:cs="Arial"/>
          <w:sz w:val="22"/>
          <w:szCs w:val="22"/>
        </w:rPr>
        <w:t>Quevado</w:t>
      </w:r>
      <w:proofErr w:type="spellEnd"/>
      <w:r>
        <w:rPr>
          <w:rFonts w:ascii="Arial" w:hAnsi="Arial" w:cs="Arial"/>
          <w:sz w:val="22"/>
          <w:szCs w:val="22"/>
        </w:rPr>
        <w:t>, Penny Sherrington</w:t>
      </w:r>
    </w:p>
    <w:p w14:paraId="28587EED" w14:textId="660A213D" w:rsidR="00A62A19" w:rsidRDefault="00A62A19" w:rsidP="00103902">
      <w:pPr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</w:p>
    <w:p w14:paraId="2DAA0484" w14:textId="5D4B8FBF" w:rsidR="00A62A19" w:rsidRDefault="00A62A19" w:rsidP="007E51A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absence</w:t>
      </w:r>
      <w:r w:rsidR="00D832DC">
        <w:rPr>
          <w:rFonts w:ascii="Arial" w:hAnsi="Arial" w:cs="Arial"/>
          <w:sz w:val="22"/>
          <w:szCs w:val="22"/>
        </w:rPr>
        <w:t xml:space="preserve"> of the Rector, </w:t>
      </w:r>
      <w:r w:rsidR="000765A5">
        <w:rPr>
          <w:rFonts w:ascii="Arial" w:hAnsi="Arial" w:cs="Arial"/>
          <w:sz w:val="22"/>
          <w:szCs w:val="22"/>
        </w:rPr>
        <w:t>(</w:t>
      </w:r>
      <w:r w:rsidR="00905966">
        <w:rPr>
          <w:rFonts w:ascii="Arial" w:hAnsi="Arial" w:cs="Arial"/>
          <w:sz w:val="22"/>
          <w:szCs w:val="22"/>
        </w:rPr>
        <w:t>who was unwell</w:t>
      </w:r>
      <w:r w:rsidR="00D832DC">
        <w:rPr>
          <w:rFonts w:ascii="Arial" w:hAnsi="Arial" w:cs="Arial"/>
          <w:sz w:val="22"/>
          <w:szCs w:val="22"/>
        </w:rPr>
        <w:t>,</w:t>
      </w:r>
      <w:r w:rsidR="000765A5">
        <w:rPr>
          <w:rFonts w:ascii="Arial" w:hAnsi="Arial" w:cs="Arial"/>
          <w:sz w:val="22"/>
          <w:szCs w:val="22"/>
        </w:rPr>
        <w:t>)</w:t>
      </w:r>
      <w:r w:rsidR="00D832DC">
        <w:rPr>
          <w:rFonts w:ascii="Arial" w:hAnsi="Arial" w:cs="Arial"/>
          <w:sz w:val="22"/>
          <w:szCs w:val="22"/>
        </w:rPr>
        <w:t xml:space="preserve"> Richard Fowler</w:t>
      </w:r>
      <w:r w:rsidR="0093129A">
        <w:rPr>
          <w:rFonts w:ascii="Arial" w:hAnsi="Arial" w:cs="Arial"/>
          <w:sz w:val="22"/>
          <w:szCs w:val="22"/>
        </w:rPr>
        <w:t xml:space="preserve"> chaired the meeting </w:t>
      </w:r>
      <w:r w:rsidR="007E51A9">
        <w:rPr>
          <w:rFonts w:ascii="Arial" w:hAnsi="Arial" w:cs="Arial"/>
          <w:sz w:val="22"/>
          <w:szCs w:val="22"/>
        </w:rPr>
        <w:br/>
      </w:r>
      <w:r w:rsidR="00D2027D">
        <w:rPr>
          <w:rFonts w:ascii="Arial" w:hAnsi="Arial" w:cs="Arial"/>
          <w:sz w:val="22"/>
          <w:szCs w:val="22"/>
        </w:rPr>
        <w:t>and started it with prayer</w:t>
      </w:r>
      <w:r w:rsidR="007E51A9">
        <w:rPr>
          <w:rFonts w:ascii="Arial" w:hAnsi="Arial" w:cs="Arial"/>
          <w:sz w:val="22"/>
          <w:szCs w:val="22"/>
        </w:rPr>
        <w:t>.</w:t>
      </w:r>
    </w:p>
    <w:p w14:paraId="20B5A547" w14:textId="77777777" w:rsidR="004965D7" w:rsidRDefault="004965D7" w:rsidP="00103902">
      <w:pPr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276"/>
      </w:tblGrid>
      <w:tr w:rsidR="00D379CA" w:rsidRPr="0077664B" w14:paraId="04286726" w14:textId="77777777" w:rsidTr="001943CF">
        <w:tc>
          <w:tcPr>
            <w:tcW w:w="8784" w:type="dxa"/>
          </w:tcPr>
          <w:p w14:paraId="69367618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95D77D1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E12945">
              <w:rPr>
                <w:rFonts w:ascii="Arial" w:hAnsi="Arial" w:cs="Arial"/>
                <w:b/>
                <w:szCs w:val="22"/>
                <w:u w:val="single"/>
              </w:rPr>
              <w:t>Minutes from previous meeting</w:t>
            </w:r>
          </w:p>
          <w:p w14:paraId="41CA8BDB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2641EDD" w14:textId="21863BF4" w:rsidR="00D379CA" w:rsidRPr="00E12945" w:rsidRDefault="00D379CA" w:rsidP="00EF4222">
            <w:pPr>
              <w:pStyle w:val="ListParagraph"/>
              <w:numPr>
                <w:ilvl w:val="0"/>
                <w:numId w:val="4"/>
              </w:numPr>
              <w:tabs>
                <w:tab w:val="left" w:pos="447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minutes of the meeting held on </w:t>
            </w:r>
            <w:r w:rsidR="001943CF">
              <w:rPr>
                <w:rFonts w:ascii="Arial" w:hAnsi="Arial" w:cs="Arial"/>
                <w:sz w:val="22"/>
                <w:szCs w:val="22"/>
              </w:rPr>
              <w:t>November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64B8">
              <w:rPr>
                <w:rFonts w:ascii="Arial" w:hAnsi="Arial" w:cs="Arial"/>
                <w:sz w:val="22"/>
                <w:szCs w:val="22"/>
              </w:rPr>
              <w:t>22</w:t>
            </w:r>
            <w:r w:rsidR="007364B8" w:rsidRPr="007364B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proofErr w:type="gramStart"/>
            <w:r w:rsidR="007364B8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4B3325">
              <w:rPr>
                <w:rFonts w:ascii="Arial" w:hAnsi="Arial" w:cs="Arial"/>
                <w:sz w:val="22"/>
                <w:szCs w:val="22"/>
              </w:rPr>
              <w:t>018</w:t>
            </w:r>
            <w:proofErr w:type="gramEnd"/>
            <w:r w:rsidR="004B33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were signed as a correct record of the meeting.</w:t>
            </w:r>
          </w:p>
          <w:p w14:paraId="2600B0A5" w14:textId="77777777" w:rsidR="00D379CA" w:rsidRPr="00E12945" w:rsidRDefault="00D379CA" w:rsidP="00EF4222">
            <w:pPr>
              <w:tabs>
                <w:tab w:val="left" w:pos="44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38571CD" w14:textId="77777777" w:rsidR="00D379CA" w:rsidRPr="00985D04" w:rsidRDefault="00D379CA" w:rsidP="00EF4222">
            <w:pPr>
              <w:pStyle w:val="ListParagraph"/>
              <w:tabs>
                <w:tab w:val="left" w:pos="44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6B805E" w14:textId="77777777" w:rsidR="00D379CA" w:rsidRDefault="00D379CA" w:rsidP="00EF42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7DA3F5B9" w14:textId="77777777" w:rsidTr="001943CF">
        <w:tc>
          <w:tcPr>
            <w:tcW w:w="8784" w:type="dxa"/>
          </w:tcPr>
          <w:p w14:paraId="1D09DDD8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E90746C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Matters Arising</w:t>
            </w:r>
          </w:p>
          <w:p w14:paraId="26CF1B9E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FE6882C" w14:textId="11BF24D5" w:rsidR="00EF320C" w:rsidRPr="00AA7838" w:rsidRDefault="008D3A00" w:rsidP="00D774C3">
            <w:pPr>
              <w:pStyle w:val="ListParagraph"/>
              <w:tabs>
                <w:tab w:val="left" w:pos="1985"/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A7838">
              <w:rPr>
                <w:rFonts w:ascii="Arial" w:hAnsi="Arial" w:cs="Arial"/>
                <w:b/>
                <w:sz w:val="22"/>
                <w:szCs w:val="22"/>
              </w:rPr>
              <w:t xml:space="preserve">Use of Holy Spirit </w:t>
            </w:r>
            <w:r w:rsidR="005002AF" w:rsidRPr="00AA7838">
              <w:rPr>
                <w:rFonts w:ascii="Arial" w:hAnsi="Arial" w:cs="Arial"/>
                <w:b/>
                <w:sz w:val="22"/>
                <w:szCs w:val="22"/>
              </w:rPr>
              <w:t xml:space="preserve">Chapel </w:t>
            </w:r>
            <w:r w:rsidRPr="00AA7838">
              <w:rPr>
                <w:rFonts w:ascii="Arial" w:hAnsi="Arial" w:cs="Arial"/>
                <w:b/>
                <w:sz w:val="22"/>
                <w:szCs w:val="22"/>
              </w:rPr>
              <w:t xml:space="preserve">as </w:t>
            </w:r>
            <w:r w:rsidR="00A61C78" w:rsidRPr="00AA7838">
              <w:rPr>
                <w:rFonts w:ascii="Arial" w:hAnsi="Arial" w:cs="Arial"/>
                <w:b/>
                <w:sz w:val="22"/>
                <w:szCs w:val="22"/>
              </w:rPr>
              <w:t>an intimate</w:t>
            </w:r>
            <w:r w:rsidR="00D774C3" w:rsidRPr="00AA7838">
              <w:rPr>
                <w:rFonts w:ascii="Arial" w:hAnsi="Arial" w:cs="Arial"/>
                <w:b/>
                <w:sz w:val="22"/>
                <w:szCs w:val="22"/>
              </w:rPr>
              <w:t xml:space="preserve"> space and coffee area</w:t>
            </w:r>
          </w:p>
          <w:p w14:paraId="50026B7D" w14:textId="7B7F8CD1" w:rsidR="00420111" w:rsidRDefault="00DC0C86" w:rsidP="00D774C3">
            <w:pPr>
              <w:pStyle w:val="ListParagraph"/>
              <w:numPr>
                <w:ilvl w:val="0"/>
                <w:numId w:val="26"/>
              </w:numPr>
              <w:tabs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 has spoken to</w:t>
            </w:r>
            <w:r w:rsidR="00B157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B71">
              <w:rPr>
                <w:rFonts w:ascii="Arial" w:hAnsi="Arial" w:cs="Arial"/>
                <w:sz w:val="22"/>
                <w:szCs w:val="22"/>
              </w:rPr>
              <w:t>the architect</w:t>
            </w:r>
            <w:r w:rsidR="00612973">
              <w:rPr>
                <w:rFonts w:ascii="Arial" w:hAnsi="Arial" w:cs="Arial"/>
                <w:sz w:val="22"/>
                <w:szCs w:val="22"/>
              </w:rPr>
              <w:t>, as the diocesan</w:t>
            </w:r>
            <w:r w:rsidR="00186796">
              <w:rPr>
                <w:rFonts w:ascii="Arial" w:hAnsi="Arial" w:cs="Arial"/>
                <w:sz w:val="22"/>
                <w:szCs w:val="22"/>
              </w:rPr>
              <w:t xml:space="preserve"> advisor was unavailable.</w:t>
            </w:r>
          </w:p>
          <w:p w14:paraId="674A34B8" w14:textId="23640D6D" w:rsidR="00186796" w:rsidRDefault="00186796" w:rsidP="00D774C3">
            <w:pPr>
              <w:pStyle w:val="ListParagraph"/>
              <w:numPr>
                <w:ilvl w:val="0"/>
                <w:numId w:val="26"/>
              </w:numPr>
              <w:tabs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biggest problem will be drainage</w:t>
            </w:r>
            <w:r w:rsidR="005972F4">
              <w:rPr>
                <w:rFonts w:ascii="Arial" w:hAnsi="Arial" w:cs="Arial"/>
                <w:sz w:val="22"/>
                <w:szCs w:val="22"/>
              </w:rPr>
              <w:t xml:space="preserve">. The sink in the vestry is not suitable and a new drain would have to </w:t>
            </w:r>
            <w:r w:rsidR="00FF7982">
              <w:rPr>
                <w:rFonts w:ascii="Arial" w:hAnsi="Arial" w:cs="Arial"/>
                <w:sz w:val="22"/>
                <w:szCs w:val="22"/>
              </w:rPr>
              <w:t xml:space="preserve">run along the north side of the church and across the graveyard to the </w:t>
            </w:r>
            <w:r w:rsidR="002A6C78">
              <w:rPr>
                <w:rFonts w:ascii="Arial" w:hAnsi="Arial" w:cs="Arial"/>
                <w:sz w:val="22"/>
                <w:szCs w:val="22"/>
              </w:rPr>
              <w:t xml:space="preserve">sewer in </w:t>
            </w:r>
            <w:r w:rsidR="003C58E0">
              <w:rPr>
                <w:rFonts w:ascii="Arial" w:hAnsi="Arial" w:cs="Arial"/>
                <w:sz w:val="22"/>
                <w:szCs w:val="22"/>
              </w:rPr>
              <w:t>C</w:t>
            </w:r>
            <w:r w:rsidR="002A6C78">
              <w:rPr>
                <w:rFonts w:ascii="Arial" w:hAnsi="Arial" w:cs="Arial"/>
                <w:sz w:val="22"/>
                <w:szCs w:val="22"/>
              </w:rPr>
              <w:t>hurch Lane</w:t>
            </w:r>
            <w:r w:rsidR="00F2421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D93ADB" w14:textId="5063D5EE" w:rsidR="00F24217" w:rsidRDefault="00921C69" w:rsidP="00D774C3">
            <w:pPr>
              <w:pStyle w:val="ListParagraph"/>
              <w:numPr>
                <w:ilvl w:val="0"/>
                <w:numId w:val="26"/>
              </w:numPr>
              <w:tabs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better option might be to use the area around the font. This would enable a drain to run along the line of the church </w:t>
            </w:r>
            <w:r w:rsidR="00423AE8">
              <w:rPr>
                <w:rFonts w:ascii="Arial" w:hAnsi="Arial" w:cs="Arial"/>
                <w:sz w:val="22"/>
                <w:szCs w:val="22"/>
              </w:rPr>
              <w:t>path to the Church House drain. This wo</w:t>
            </w:r>
            <w:r w:rsidR="00BC611A">
              <w:rPr>
                <w:rFonts w:ascii="Arial" w:hAnsi="Arial" w:cs="Arial"/>
                <w:sz w:val="22"/>
                <w:szCs w:val="22"/>
              </w:rPr>
              <w:t>u</w:t>
            </w:r>
            <w:r w:rsidR="00423AE8">
              <w:rPr>
                <w:rFonts w:ascii="Arial" w:hAnsi="Arial" w:cs="Arial"/>
                <w:sz w:val="22"/>
                <w:szCs w:val="22"/>
              </w:rPr>
              <w:t xml:space="preserve">ld also </w:t>
            </w:r>
            <w:r w:rsidR="00BC611A">
              <w:rPr>
                <w:rFonts w:ascii="Arial" w:hAnsi="Arial" w:cs="Arial"/>
                <w:sz w:val="22"/>
                <w:szCs w:val="22"/>
              </w:rPr>
              <w:t>not cause any archaeological problems</w:t>
            </w:r>
            <w:r w:rsidR="00F71FF5">
              <w:rPr>
                <w:rFonts w:ascii="Arial" w:hAnsi="Arial" w:cs="Arial"/>
                <w:sz w:val="22"/>
                <w:szCs w:val="22"/>
              </w:rPr>
              <w:t xml:space="preserve"> which digging up the area</w:t>
            </w:r>
            <w:r w:rsidR="005D3A0E">
              <w:rPr>
                <w:rFonts w:ascii="Arial" w:hAnsi="Arial" w:cs="Arial"/>
                <w:sz w:val="22"/>
                <w:szCs w:val="22"/>
              </w:rPr>
              <w:t xml:space="preserve"> to the north of the church would cause.</w:t>
            </w:r>
          </w:p>
          <w:p w14:paraId="2112E24E" w14:textId="34279590" w:rsidR="003C58E0" w:rsidRDefault="00393A04" w:rsidP="00D774C3">
            <w:pPr>
              <w:pStyle w:val="ListParagraph"/>
              <w:numPr>
                <w:ilvl w:val="0"/>
                <w:numId w:val="26"/>
              </w:numPr>
              <w:tabs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pews could </w:t>
            </w:r>
            <w:r w:rsidR="007F142D">
              <w:rPr>
                <w:rFonts w:ascii="Arial" w:hAnsi="Arial" w:cs="Arial"/>
                <w:sz w:val="22"/>
                <w:szCs w:val="22"/>
              </w:rPr>
              <w:t>be</w:t>
            </w:r>
            <w:r>
              <w:rPr>
                <w:rFonts w:ascii="Arial" w:hAnsi="Arial" w:cs="Arial"/>
                <w:sz w:val="22"/>
                <w:szCs w:val="22"/>
              </w:rPr>
              <w:t xml:space="preserve"> removed and 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more friendly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space for private baptisms</w:t>
            </w:r>
            <w:r w:rsidR="00514274">
              <w:rPr>
                <w:rFonts w:ascii="Arial" w:hAnsi="Arial" w:cs="Arial"/>
                <w:sz w:val="22"/>
                <w:szCs w:val="22"/>
              </w:rPr>
              <w:t xml:space="preserve"> would be created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142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604089" w14:textId="77777777" w:rsidR="00D774C3" w:rsidRDefault="00D774C3" w:rsidP="00D774C3">
            <w:pPr>
              <w:pStyle w:val="ListParagraph"/>
              <w:tabs>
                <w:tab w:val="left" w:pos="1985"/>
                <w:tab w:val="left" w:pos="4536"/>
              </w:tabs>
              <w:rPr>
                <w:rFonts w:ascii="Arial" w:hAnsi="Arial" w:cs="Arial"/>
                <w:szCs w:val="22"/>
              </w:rPr>
            </w:pPr>
          </w:p>
          <w:p w14:paraId="726341B4" w14:textId="605AF46F" w:rsidR="00D774C3" w:rsidRPr="00103902" w:rsidRDefault="00D774C3" w:rsidP="00D774C3">
            <w:pPr>
              <w:pStyle w:val="ListParagraph"/>
              <w:tabs>
                <w:tab w:val="left" w:pos="1985"/>
                <w:tab w:val="left" w:pos="453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64DC9744" w14:textId="77777777" w:rsidR="00D379CA" w:rsidRPr="00527062" w:rsidRDefault="00D379CA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12D39D49" w14:textId="77777777" w:rsidTr="001943CF">
        <w:tc>
          <w:tcPr>
            <w:tcW w:w="8784" w:type="dxa"/>
          </w:tcPr>
          <w:p w14:paraId="3F996CC7" w14:textId="77777777" w:rsidR="002C6991" w:rsidRDefault="002C6991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616BB3D" w14:textId="28B194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Correspondence</w:t>
            </w:r>
          </w:p>
          <w:p w14:paraId="0119BE8C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BE8EC5E" w14:textId="4320408A" w:rsidR="00EF320C" w:rsidRPr="00753495" w:rsidRDefault="008F3BE1" w:rsidP="00337480">
            <w:pPr>
              <w:pStyle w:val="ListParagraph"/>
              <w:numPr>
                <w:ilvl w:val="0"/>
                <w:numId w:val="26"/>
              </w:numPr>
              <w:tabs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invite had been received for</w:t>
            </w:r>
            <w:r w:rsidR="00A515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748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515F0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25494D">
              <w:rPr>
                <w:rFonts w:ascii="Arial" w:hAnsi="Arial" w:cs="Arial"/>
                <w:sz w:val="22"/>
                <w:szCs w:val="22"/>
              </w:rPr>
              <w:t>‘U</w:t>
            </w:r>
            <w:r w:rsidR="00F17D8C">
              <w:rPr>
                <w:rFonts w:ascii="Arial" w:hAnsi="Arial" w:cs="Arial"/>
                <w:sz w:val="22"/>
                <w:szCs w:val="22"/>
              </w:rPr>
              <w:t>sing</w:t>
            </w:r>
            <w:r w:rsidR="0025494D">
              <w:rPr>
                <w:rFonts w:ascii="Arial" w:hAnsi="Arial" w:cs="Arial"/>
                <w:sz w:val="22"/>
                <w:szCs w:val="22"/>
              </w:rPr>
              <w:t xml:space="preserve"> your church for Mission’. This is on February</w:t>
            </w:r>
            <w:r w:rsidR="00ED1C16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ED1C16" w:rsidRPr="00337480">
              <w:rPr>
                <w:rFonts w:ascii="Arial" w:hAnsi="Arial" w:cs="Arial"/>
                <w:sz w:val="22"/>
                <w:szCs w:val="22"/>
              </w:rPr>
              <w:t>nd</w:t>
            </w:r>
            <w:r w:rsidR="00ED1C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7480">
              <w:rPr>
                <w:rFonts w:ascii="Arial" w:hAnsi="Arial" w:cs="Arial"/>
                <w:sz w:val="22"/>
                <w:szCs w:val="22"/>
              </w:rPr>
              <w:t>‘</w:t>
            </w:r>
            <w:r w:rsidR="00ED1C16">
              <w:rPr>
                <w:rFonts w:ascii="Arial" w:hAnsi="Arial" w:cs="Arial"/>
                <w:sz w:val="22"/>
                <w:szCs w:val="22"/>
              </w:rPr>
              <w:t>somewhere</w:t>
            </w:r>
            <w:r w:rsidR="00337480">
              <w:rPr>
                <w:rFonts w:ascii="Arial" w:hAnsi="Arial" w:cs="Arial"/>
                <w:sz w:val="22"/>
                <w:szCs w:val="22"/>
              </w:rPr>
              <w:t>’</w:t>
            </w:r>
            <w:r w:rsidR="00ED1C16">
              <w:rPr>
                <w:rFonts w:ascii="Arial" w:hAnsi="Arial" w:cs="Arial"/>
                <w:sz w:val="22"/>
                <w:szCs w:val="22"/>
              </w:rPr>
              <w:t xml:space="preserve"> in the Isle of Dogs.</w:t>
            </w:r>
            <w:r w:rsidR="00337480">
              <w:rPr>
                <w:rFonts w:ascii="Arial" w:hAnsi="Arial" w:cs="Arial"/>
                <w:sz w:val="22"/>
                <w:szCs w:val="22"/>
              </w:rPr>
              <w:t xml:space="preserve"> No-one was free to go</w:t>
            </w:r>
            <w:r w:rsidR="004B63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EE9BAC" w14:textId="3B39E9BE" w:rsidR="00645127" w:rsidRDefault="004B63A7" w:rsidP="00337480">
            <w:pPr>
              <w:pStyle w:val="ListParagraph"/>
              <w:numPr>
                <w:ilvl w:val="0"/>
                <w:numId w:val="26"/>
              </w:numPr>
              <w:tabs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is also a course ‘Going for Growth’ being run by the </w:t>
            </w:r>
            <w:r w:rsidR="003D707A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eanery</w:t>
            </w:r>
            <w:r w:rsidR="003D707A">
              <w:rPr>
                <w:rFonts w:ascii="Arial" w:hAnsi="Arial" w:cs="Arial"/>
                <w:sz w:val="22"/>
                <w:szCs w:val="22"/>
              </w:rPr>
              <w:t xml:space="preserve">. It is on the first </w:t>
            </w:r>
            <w:r w:rsidR="00703B79">
              <w:rPr>
                <w:rFonts w:ascii="Arial" w:hAnsi="Arial" w:cs="Arial"/>
                <w:sz w:val="22"/>
                <w:szCs w:val="22"/>
              </w:rPr>
              <w:t xml:space="preserve">and second </w:t>
            </w:r>
            <w:r w:rsidR="00D7118E">
              <w:rPr>
                <w:rFonts w:ascii="Arial" w:hAnsi="Arial" w:cs="Arial"/>
                <w:sz w:val="22"/>
                <w:szCs w:val="22"/>
              </w:rPr>
              <w:t>weekends of March</w:t>
            </w:r>
            <w:r w:rsidR="009E504F">
              <w:rPr>
                <w:rFonts w:ascii="Arial" w:hAnsi="Arial" w:cs="Arial"/>
                <w:sz w:val="22"/>
                <w:szCs w:val="22"/>
              </w:rPr>
              <w:t>,</w:t>
            </w:r>
            <w:r w:rsidR="00D7118E">
              <w:rPr>
                <w:rFonts w:ascii="Arial" w:hAnsi="Arial" w:cs="Arial"/>
                <w:sz w:val="22"/>
                <w:szCs w:val="22"/>
              </w:rPr>
              <w:t xml:space="preserve"> running from Friday evening </w:t>
            </w:r>
            <w:r w:rsidR="00D31F44">
              <w:rPr>
                <w:rFonts w:ascii="Arial" w:hAnsi="Arial" w:cs="Arial"/>
                <w:sz w:val="22"/>
                <w:szCs w:val="22"/>
              </w:rPr>
              <w:t>to Saturday evening. Each parish can send 5 people</w:t>
            </w:r>
            <w:r w:rsidR="0031683A">
              <w:rPr>
                <w:rFonts w:ascii="Arial" w:hAnsi="Arial" w:cs="Arial"/>
                <w:sz w:val="22"/>
                <w:szCs w:val="22"/>
              </w:rPr>
              <w:t xml:space="preserve"> and will cost £100. Let Mark Tantum </w:t>
            </w:r>
            <w:r w:rsidR="0031683A">
              <w:rPr>
                <w:rFonts w:ascii="Arial" w:hAnsi="Arial" w:cs="Arial"/>
                <w:sz w:val="22"/>
                <w:szCs w:val="22"/>
              </w:rPr>
              <w:lastRenderedPageBreak/>
              <w:t>know if you would be interested</w:t>
            </w:r>
            <w:r w:rsidR="00645127">
              <w:rPr>
                <w:rFonts w:ascii="Arial" w:hAnsi="Arial" w:cs="Arial"/>
                <w:sz w:val="22"/>
                <w:szCs w:val="22"/>
              </w:rPr>
              <w:t xml:space="preserve">. Either he or Rob </w:t>
            </w:r>
            <w:r w:rsidR="00474AC8">
              <w:rPr>
                <w:rFonts w:ascii="Arial" w:hAnsi="Arial" w:cs="Arial"/>
                <w:sz w:val="22"/>
                <w:szCs w:val="22"/>
              </w:rPr>
              <w:t>T</w:t>
            </w:r>
            <w:r w:rsidR="00645127">
              <w:rPr>
                <w:rFonts w:ascii="Arial" w:hAnsi="Arial" w:cs="Arial"/>
                <w:sz w:val="22"/>
                <w:szCs w:val="22"/>
              </w:rPr>
              <w:t>ucker are planning to be there.</w:t>
            </w:r>
          </w:p>
          <w:p w14:paraId="25909D7E" w14:textId="07BD392C" w:rsidR="00EF320C" w:rsidRPr="00601192" w:rsidRDefault="009E504F" w:rsidP="00493C93">
            <w:pPr>
              <w:pStyle w:val="ListParagraph"/>
              <w:numPr>
                <w:ilvl w:val="0"/>
                <w:numId w:val="26"/>
              </w:numPr>
              <w:tabs>
                <w:tab w:val="left" w:pos="1985"/>
                <w:tab w:val="left" w:pos="4536"/>
              </w:tabs>
              <w:ind w:left="731"/>
              <w:rPr>
                <w:rFonts w:ascii="Arial" w:hAnsi="Arial" w:cs="Arial"/>
                <w:b/>
                <w:sz w:val="22"/>
                <w:szCs w:val="22"/>
              </w:rPr>
            </w:pPr>
            <w:r w:rsidRPr="00832D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31B3" w:rsidRPr="00832DF5">
              <w:rPr>
                <w:rFonts w:ascii="Arial" w:hAnsi="Arial" w:cs="Arial"/>
                <w:b/>
                <w:sz w:val="22"/>
                <w:szCs w:val="22"/>
              </w:rPr>
              <w:t xml:space="preserve">Distressing emails </w:t>
            </w:r>
            <w:r w:rsidR="008338A9" w:rsidRPr="00832DF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CB31B3" w:rsidRPr="00832DF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9428B" w:rsidRPr="00832DF5">
              <w:rPr>
                <w:rFonts w:ascii="Arial" w:hAnsi="Arial" w:cs="Arial"/>
                <w:sz w:val="22"/>
                <w:szCs w:val="22"/>
              </w:rPr>
              <w:t>rector has been receiving distressing emails and, had she been at this meeting</w:t>
            </w:r>
            <w:r w:rsidR="00881720" w:rsidRPr="00832DF5">
              <w:rPr>
                <w:rFonts w:ascii="Arial" w:hAnsi="Arial" w:cs="Arial"/>
                <w:sz w:val="22"/>
                <w:szCs w:val="22"/>
              </w:rPr>
              <w:t>,</w:t>
            </w:r>
            <w:r w:rsidR="00B9428B" w:rsidRPr="00832DF5">
              <w:rPr>
                <w:rFonts w:ascii="Arial" w:hAnsi="Arial" w:cs="Arial"/>
                <w:sz w:val="22"/>
                <w:szCs w:val="22"/>
              </w:rPr>
              <w:t xml:space="preserve"> she wo</w:t>
            </w:r>
            <w:r w:rsidR="00E16E56" w:rsidRPr="00832DF5">
              <w:rPr>
                <w:rFonts w:ascii="Arial" w:hAnsi="Arial" w:cs="Arial"/>
                <w:sz w:val="22"/>
                <w:szCs w:val="22"/>
              </w:rPr>
              <w:t>u</w:t>
            </w:r>
            <w:r w:rsidR="00B9428B" w:rsidRPr="00832DF5">
              <w:rPr>
                <w:rFonts w:ascii="Arial" w:hAnsi="Arial" w:cs="Arial"/>
                <w:sz w:val="22"/>
                <w:szCs w:val="22"/>
              </w:rPr>
              <w:t xml:space="preserve">ld have shared </w:t>
            </w:r>
            <w:r w:rsidR="007268CB" w:rsidRPr="00832DF5">
              <w:rPr>
                <w:rFonts w:ascii="Arial" w:hAnsi="Arial" w:cs="Arial"/>
                <w:sz w:val="22"/>
                <w:szCs w:val="22"/>
              </w:rPr>
              <w:t>some of them</w:t>
            </w:r>
            <w:r w:rsidR="00B9428B" w:rsidRPr="00832DF5">
              <w:rPr>
                <w:rFonts w:ascii="Arial" w:hAnsi="Arial" w:cs="Arial"/>
                <w:sz w:val="22"/>
                <w:szCs w:val="22"/>
              </w:rPr>
              <w:t xml:space="preserve"> with the PCC.</w:t>
            </w:r>
            <w:r w:rsidR="00E16E56" w:rsidRPr="00832D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74F1" w:rsidRPr="00832DF5">
              <w:rPr>
                <w:rFonts w:ascii="Arial" w:hAnsi="Arial" w:cs="Arial"/>
                <w:sz w:val="22"/>
                <w:szCs w:val="22"/>
              </w:rPr>
              <w:t>In these she has faced anger</w:t>
            </w:r>
            <w:r w:rsidR="00055D45" w:rsidRPr="00832DF5">
              <w:rPr>
                <w:rFonts w:ascii="Arial" w:hAnsi="Arial" w:cs="Arial"/>
                <w:sz w:val="22"/>
                <w:szCs w:val="22"/>
              </w:rPr>
              <w:t>, bitterness,</w:t>
            </w:r>
            <w:bookmarkStart w:id="0" w:name="_GoBack"/>
            <w:bookmarkEnd w:id="0"/>
            <w:r w:rsidR="00055D45" w:rsidRPr="00832DF5">
              <w:rPr>
                <w:rFonts w:ascii="Arial" w:hAnsi="Arial" w:cs="Arial"/>
                <w:sz w:val="22"/>
                <w:szCs w:val="22"/>
              </w:rPr>
              <w:t xml:space="preserve"> pettiness</w:t>
            </w:r>
            <w:r w:rsidR="009E5338" w:rsidRPr="00832DF5">
              <w:rPr>
                <w:rFonts w:ascii="Arial" w:hAnsi="Arial" w:cs="Arial"/>
                <w:sz w:val="22"/>
                <w:szCs w:val="22"/>
              </w:rPr>
              <w:t xml:space="preserve"> and the strain of all this is surely contributing to her ill health. </w:t>
            </w:r>
            <w:r w:rsidR="00872206" w:rsidRPr="00832DF5">
              <w:rPr>
                <w:rFonts w:ascii="Arial" w:hAnsi="Arial" w:cs="Arial"/>
                <w:sz w:val="22"/>
                <w:szCs w:val="22"/>
              </w:rPr>
              <w:br/>
            </w:r>
            <w:r w:rsidR="00E16E56" w:rsidRPr="00832DF5">
              <w:rPr>
                <w:rFonts w:ascii="Arial" w:hAnsi="Arial" w:cs="Arial"/>
                <w:sz w:val="22"/>
                <w:szCs w:val="22"/>
              </w:rPr>
              <w:t xml:space="preserve">In her absence April lead a discussion centred around </w:t>
            </w:r>
            <w:r w:rsidR="00332800" w:rsidRPr="00832DF5">
              <w:rPr>
                <w:rFonts w:ascii="Arial" w:hAnsi="Arial" w:cs="Arial"/>
                <w:sz w:val="22"/>
                <w:szCs w:val="22"/>
              </w:rPr>
              <w:t>Sunday’s sermon,</w:t>
            </w:r>
            <w:r w:rsidR="00083430" w:rsidRPr="00832D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0190" w:rsidRPr="00832DF5">
              <w:rPr>
                <w:rFonts w:ascii="Arial" w:hAnsi="Arial" w:cs="Arial"/>
                <w:sz w:val="22"/>
                <w:szCs w:val="22"/>
              </w:rPr>
              <w:t>(</w:t>
            </w:r>
            <w:r w:rsidR="00083430" w:rsidRPr="00832DF5">
              <w:rPr>
                <w:rFonts w:ascii="Arial" w:hAnsi="Arial" w:cs="Arial"/>
                <w:sz w:val="22"/>
                <w:szCs w:val="22"/>
              </w:rPr>
              <w:t>which is attached</w:t>
            </w:r>
            <w:r w:rsidR="00332800" w:rsidRPr="00832D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3430" w:rsidRPr="00832DF5">
              <w:rPr>
                <w:rFonts w:ascii="Arial" w:hAnsi="Arial" w:cs="Arial"/>
                <w:sz w:val="22"/>
                <w:szCs w:val="22"/>
              </w:rPr>
              <w:t>with these minutes</w:t>
            </w:r>
            <w:r w:rsidR="00D00190" w:rsidRPr="00832DF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6A01B5" w:rsidRPr="00832DF5">
              <w:rPr>
                <w:rFonts w:ascii="Arial" w:hAnsi="Arial" w:cs="Arial"/>
                <w:sz w:val="22"/>
                <w:szCs w:val="22"/>
              </w:rPr>
              <w:t>and how we</w:t>
            </w:r>
            <w:r w:rsidR="00D00190" w:rsidRPr="00832DF5">
              <w:rPr>
                <w:rFonts w:ascii="Arial" w:hAnsi="Arial" w:cs="Arial"/>
                <w:sz w:val="22"/>
                <w:szCs w:val="22"/>
              </w:rPr>
              <w:t>,</w:t>
            </w:r>
            <w:r w:rsidR="006A01B5" w:rsidRPr="00832DF5">
              <w:rPr>
                <w:rFonts w:ascii="Arial" w:hAnsi="Arial" w:cs="Arial"/>
                <w:sz w:val="22"/>
                <w:szCs w:val="22"/>
              </w:rPr>
              <w:t xml:space="preserve"> as a PCC can help </w:t>
            </w:r>
            <w:r w:rsidR="009D1ED3" w:rsidRPr="00832DF5">
              <w:rPr>
                <w:rFonts w:ascii="Arial" w:hAnsi="Arial" w:cs="Arial"/>
                <w:sz w:val="22"/>
                <w:szCs w:val="22"/>
              </w:rPr>
              <w:t>by setting an example with our own behaviour</w:t>
            </w:r>
            <w:r w:rsidR="00332800" w:rsidRPr="00832DF5">
              <w:rPr>
                <w:rFonts w:ascii="Arial" w:hAnsi="Arial" w:cs="Arial"/>
                <w:sz w:val="22"/>
                <w:szCs w:val="22"/>
              </w:rPr>
              <w:t>.</w:t>
            </w:r>
            <w:r w:rsidR="00732FF7" w:rsidRPr="00832D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886">
              <w:rPr>
                <w:rFonts w:ascii="Arial" w:hAnsi="Arial" w:cs="Arial"/>
                <w:sz w:val="22"/>
                <w:szCs w:val="22"/>
              </w:rPr>
              <w:br/>
            </w:r>
            <w:r w:rsidR="00776680">
              <w:rPr>
                <w:rFonts w:ascii="Arial" w:hAnsi="Arial" w:cs="Arial"/>
                <w:sz w:val="22"/>
                <w:szCs w:val="22"/>
              </w:rPr>
              <w:t>When we were looking for a new incumbent everyone was sure they wanted change</w:t>
            </w:r>
            <w:r w:rsidR="003C69DF">
              <w:rPr>
                <w:rFonts w:ascii="Arial" w:hAnsi="Arial" w:cs="Arial"/>
                <w:sz w:val="22"/>
                <w:szCs w:val="22"/>
              </w:rPr>
              <w:t>, lets now move forward and embrace the changes we are enjoying.</w:t>
            </w:r>
            <w:r w:rsidR="000712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5D50" w:rsidRPr="00832DF5">
              <w:rPr>
                <w:rFonts w:ascii="Arial" w:hAnsi="Arial" w:cs="Arial"/>
                <w:sz w:val="22"/>
                <w:szCs w:val="22"/>
              </w:rPr>
              <w:t>W</w:t>
            </w:r>
            <w:r w:rsidR="004F6711" w:rsidRPr="00832DF5">
              <w:rPr>
                <w:rFonts w:ascii="Arial" w:hAnsi="Arial" w:cs="Arial"/>
                <w:sz w:val="22"/>
                <w:szCs w:val="22"/>
              </w:rPr>
              <w:t xml:space="preserve">e, as a </w:t>
            </w:r>
            <w:r w:rsidR="000C5D50" w:rsidRPr="00832DF5">
              <w:rPr>
                <w:rFonts w:ascii="Arial" w:hAnsi="Arial" w:cs="Arial"/>
                <w:sz w:val="22"/>
                <w:szCs w:val="22"/>
              </w:rPr>
              <w:t>B</w:t>
            </w:r>
            <w:r w:rsidR="004F6711" w:rsidRPr="00832DF5">
              <w:rPr>
                <w:rFonts w:ascii="Arial" w:hAnsi="Arial" w:cs="Arial"/>
                <w:sz w:val="22"/>
                <w:szCs w:val="22"/>
              </w:rPr>
              <w:t>enefice</w:t>
            </w:r>
            <w:r w:rsidR="009A6959" w:rsidRPr="00832DF5">
              <w:rPr>
                <w:rFonts w:ascii="Arial" w:hAnsi="Arial" w:cs="Arial"/>
                <w:sz w:val="22"/>
                <w:szCs w:val="22"/>
              </w:rPr>
              <w:t>,</w:t>
            </w:r>
            <w:r w:rsidR="004F6711" w:rsidRPr="00832DF5">
              <w:rPr>
                <w:rFonts w:ascii="Arial" w:hAnsi="Arial" w:cs="Arial"/>
                <w:sz w:val="22"/>
                <w:szCs w:val="22"/>
              </w:rPr>
              <w:t xml:space="preserve"> are very lucky </w:t>
            </w:r>
            <w:r w:rsidR="000C5D50" w:rsidRPr="00832DF5">
              <w:rPr>
                <w:rFonts w:ascii="Arial" w:hAnsi="Arial" w:cs="Arial"/>
                <w:sz w:val="22"/>
                <w:szCs w:val="22"/>
              </w:rPr>
              <w:t>to have such strong preachers</w:t>
            </w:r>
            <w:r w:rsidR="00771DE9" w:rsidRPr="00832DF5">
              <w:rPr>
                <w:rFonts w:ascii="Arial" w:hAnsi="Arial" w:cs="Arial"/>
                <w:sz w:val="22"/>
                <w:szCs w:val="22"/>
              </w:rPr>
              <w:t>, lets support them all with our warmth, encouragement</w:t>
            </w:r>
            <w:r w:rsidR="008A20FA" w:rsidRPr="00832DF5">
              <w:rPr>
                <w:rFonts w:ascii="Arial" w:hAnsi="Arial" w:cs="Arial"/>
                <w:sz w:val="22"/>
                <w:szCs w:val="22"/>
              </w:rPr>
              <w:t>, love and prayers.</w:t>
            </w:r>
            <w:r w:rsidR="00832DF5" w:rsidRPr="00832D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3F86" w:rsidRPr="00832DF5">
              <w:rPr>
                <w:rFonts w:ascii="Arial" w:hAnsi="Arial" w:cs="Arial"/>
                <w:sz w:val="22"/>
                <w:szCs w:val="22"/>
              </w:rPr>
              <w:t>L</w:t>
            </w:r>
            <w:r w:rsidR="009A6959" w:rsidRPr="00832DF5">
              <w:rPr>
                <w:rFonts w:ascii="Arial" w:hAnsi="Arial" w:cs="Arial"/>
                <w:sz w:val="22"/>
                <w:szCs w:val="22"/>
              </w:rPr>
              <w:t xml:space="preserve">eading a service </w:t>
            </w:r>
            <w:r w:rsidR="007C2C6A" w:rsidRPr="00832DF5">
              <w:rPr>
                <w:rFonts w:ascii="Arial" w:hAnsi="Arial" w:cs="Arial"/>
                <w:sz w:val="22"/>
                <w:szCs w:val="22"/>
              </w:rPr>
              <w:t xml:space="preserve">takes </w:t>
            </w:r>
            <w:r w:rsidR="00B94C80" w:rsidRPr="00832DF5">
              <w:rPr>
                <w:rFonts w:ascii="Arial" w:hAnsi="Arial" w:cs="Arial"/>
                <w:sz w:val="22"/>
                <w:szCs w:val="22"/>
              </w:rPr>
              <w:t>a lot of pr</w:t>
            </w:r>
            <w:r w:rsidR="00877D63" w:rsidRPr="00832DF5">
              <w:rPr>
                <w:rFonts w:ascii="Arial" w:hAnsi="Arial" w:cs="Arial"/>
                <w:sz w:val="22"/>
                <w:szCs w:val="22"/>
              </w:rPr>
              <w:t xml:space="preserve">eparation, </w:t>
            </w:r>
            <w:r w:rsidR="00B94C80" w:rsidRPr="00832DF5">
              <w:rPr>
                <w:rFonts w:ascii="Arial" w:hAnsi="Arial" w:cs="Arial"/>
                <w:sz w:val="22"/>
                <w:szCs w:val="22"/>
              </w:rPr>
              <w:t>energy and concentration</w:t>
            </w:r>
            <w:r w:rsidR="00877D63" w:rsidRPr="00832DF5">
              <w:rPr>
                <w:rFonts w:ascii="Arial" w:hAnsi="Arial" w:cs="Arial"/>
                <w:sz w:val="22"/>
                <w:szCs w:val="22"/>
              </w:rPr>
              <w:t>.</w:t>
            </w:r>
            <w:r w:rsidR="0002745E" w:rsidRPr="00832DF5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877D63" w:rsidRPr="00832DF5">
              <w:rPr>
                <w:rFonts w:ascii="Arial" w:hAnsi="Arial" w:cs="Arial"/>
                <w:sz w:val="22"/>
                <w:szCs w:val="22"/>
              </w:rPr>
              <w:t>he clergy welcome comments</w:t>
            </w:r>
            <w:r w:rsidR="009A6959" w:rsidRPr="00832D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95C" w:rsidRPr="00832DF5">
              <w:rPr>
                <w:rFonts w:ascii="Arial" w:hAnsi="Arial" w:cs="Arial"/>
                <w:sz w:val="22"/>
                <w:szCs w:val="22"/>
              </w:rPr>
              <w:t xml:space="preserve">about the services they lead </w:t>
            </w:r>
            <w:r w:rsidR="0002745E" w:rsidRPr="00832DF5">
              <w:rPr>
                <w:rFonts w:ascii="Arial" w:hAnsi="Arial" w:cs="Arial"/>
                <w:sz w:val="22"/>
                <w:szCs w:val="22"/>
              </w:rPr>
              <w:t xml:space="preserve">but </w:t>
            </w:r>
            <w:r w:rsidR="0067795C" w:rsidRPr="00832DF5">
              <w:rPr>
                <w:rFonts w:ascii="Arial" w:hAnsi="Arial" w:cs="Arial"/>
                <w:sz w:val="22"/>
                <w:szCs w:val="22"/>
              </w:rPr>
              <w:t xml:space="preserve">constructive criticism </w:t>
            </w:r>
            <w:r w:rsidR="00E21B48" w:rsidRPr="00832DF5">
              <w:rPr>
                <w:rFonts w:ascii="Arial" w:hAnsi="Arial" w:cs="Arial"/>
                <w:sz w:val="22"/>
                <w:szCs w:val="22"/>
              </w:rPr>
              <w:t xml:space="preserve">may be best fed to the worship committee where it can be discussed </w:t>
            </w:r>
            <w:r w:rsidR="00EC2CFE" w:rsidRPr="00832DF5">
              <w:rPr>
                <w:rFonts w:ascii="Arial" w:hAnsi="Arial" w:cs="Arial"/>
                <w:sz w:val="22"/>
                <w:szCs w:val="22"/>
              </w:rPr>
              <w:t xml:space="preserve">more </w:t>
            </w:r>
            <w:r w:rsidR="00E21B48" w:rsidRPr="00832DF5">
              <w:rPr>
                <w:rFonts w:ascii="Arial" w:hAnsi="Arial" w:cs="Arial"/>
                <w:sz w:val="22"/>
                <w:szCs w:val="22"/>
              </w:rPr>
              <w:t>fully.</w:t>
            </w:r>
            <w:r w:rsidR="004F6711" w:rsidRPr="00832D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2DF5">
              <w:rPr>
                <w:rFonts w:ascii="Arial" w:hAnsi="Arial" w:cs="Arial"/>
                <w:sz w:val="22"/>
                <w:szCs w:val="22"/>
              </w:rPr>
              <w:br/>
            </w:r>
            <w:r w:rsidR="00D8778E">
              <w:rPr>
                <w:rFonts w:ascii="Arial" w:hAnsi="Arial" w:cs="Arial"/>
                <w:sz w:val="22"/>
                <w:szCs w:val="22"/>
              </w:rPr>
              <w:t>The rector is in a very vulnerable place, we need to support her</w:t>
            </w:r>
            <w:r w:rsidR="00601192">
              <w:rPr>
                <w:rFonts w:ascii="Arial" w:hAnsi="Arial" w:cs="Arial"/>
                <w:sz w:val="22"/>
                <w:szCs w:val="22"/>
              </w:rPr>
              <w:t xml:space="preserve"> and show her our love.</w:t>
            </w:r>
          </w:p>
          <w:p w14:paraId="733D93A1" w14:textId="777E2DC4" w:rsidR="002E446F" w:rsidRPr="000A22D1" w:rsidRDefault="00601192" w:rsidP="000A22D1">
            <w:pPr>
              <w:pStyle w:val="ListParagraph"/>
              <w:tabs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 w:rsidRPr="00A13089">
              <w:rPr>
                <w:rFonts w:ascii="Arial" w:hAnsi="Arial" w:cs="Arial"/>
                <w:sz w:val="22"/>
                <w:szCs w:val="22"/>
              </w:rPr>
              <w:t xml:space="preserve">It was decided to try to share </w:t>
            </w:r>
            <w:r w:rsidR="00A13089">
              <w:rPr>
                <w:rFonts w:ascii="Arial" w:hAnsi="Arial" w:cs="Arial"/>
                <w:sz w:val="22"/>
                <w:szCs w:val="22"/>
              </w:rPr>
              <w:t>sermons by publishing them on the website</w:t>
            </w:r>
            <w:r w:rsidR="00DB229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04AA59" w14:textId="30358E3B" w:rsidR="00EB1213" w:rsidRDefault="00EB1213" w:rsidP="00E5460C">
            <w:pPr>
              <w:pStyle w:val="ListParagraph"/>
              <w:tabs>
                <w:tab w:val="left" w:pos="447"/>
              </w:tabs>
              <w:ind w:left="731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0907FF23" w14:textId="77777777" w:rsidR="00D379CA" w:rsidRPr="00527062" w:rsidRDefault="00D379CA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2017968E" w14:textId="77777777" w:rsidTr="001943CF">
        <w:tc>
          <w:tcPr>
            <w:tcW w:w="8784" w:type="dxa"/>
          </w:tcPr>
          <w:p w14:paraId="6ABE41F2" w14:textId="77777777" w:rsidR="00D93279" w:rsidRDefault="00D93279" w:rsidP="002C6991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B45BC81" w14:textId="65B1A2C5" w:rsidR="00D379CA" w:rsidRDefault="00292E44" w:rsidP="002C6991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CHURCH LIFE</w:t>
            </w:r>
          </w:p>
          <w:p w14:paraId="0F8D0E5C" w14:textId="77777777" w:rsidR="00292E44" w:rsidRDefault="00292E44" w:rsidP="002C6991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4977132" w14:textId="77777777" w:rsidR="007D1C20" w:rsidRDefault="002C6991" w:rsidP="002C6991">
            <w:pPr>
              <w:pStyle w:val="BodyText"/>
              <w:tabs>
                <w:tab w:val="left" w:pos="447"/>
              </w:tabs>
              <w:ind w:left="29" w:hanging="29"/>
              <w:rPr>
                <w:rFonts w:ascii="Arial" w:hAnsi="Arial" w:cs="Arial"/>
                <w:b/>
                <w:szCs w:val="22"/>
                <w:u w:val="single"/>
              </w:rPr>
            </w:pPr>
            <w:r w:rsidRPr="002C6991">
              <w:rPr>
                <w:rFonts w:ascii="Arial" w:hAnsi="Arial" w:cs="Arial"/>
                <w:b/>
                <w:szCs w:val="22"/>
                <w:u w:val="single"/>
              </w:rPr>
              <w:t>Safeguarding</w:t>
            </w:r>
          </w:p>
          <w:p w14:paraId="421B8D02" w14:textId="3EAEC285" w:rsidR="00B34B2E" w:rsidRDefault="002C6991" w:rsidP="00B34B2E">
            <w:pPr>
              <w:pStyle w:val="ListParagraph"/>
              <w:numPr>
                <w:ilvl w:val="0"/>
                <w:numId w:val="14"/>
              </w:numPr>
              <w:tabs>
                <w:tab w:val="left" w:pos="1985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B34B2E">
              <w:rPr>
                <w:rFonts w:ascii="Arial" w:hAnsi="Arial" w:cs="Arial"/>
                <w:sz w:val="22"/>
                <w:szCs w:val="22"/>
              </w:rPr>
              <w:t>There were no reported safeguarding issues.</w:t>
            </w:r>
          </w:p>
          <w:p w14:paraId="51694E25" w14:textId="32673F9A" w:rsidR="000A22D1" w:rsidRDefault="000A22D1" w:rsidP="00B34B2E">
            <w:pPr>
              <w:pStyle w:val="ListParagraph"/>
              <w:numPr>
                <w:ilvl w:val="0"/>
                <w:numId w:val="14"/>
              </w:numPr>
              <w:tabs>
                <w:tab w:val="left" w:pos="1985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Jeff will be invited to our next PCC meeting </w:t>
            </w:r>
            <w:r w:rsidR="00C27FB7">
              <w:rPr>
                <w:rFonts w:ascii="Arial" w:hAnsi="Arial" w:cs="Arial"/>
                <w:sz w:val="22"/>
                <w:szCs w:val="22"/>
              </w:rPr>
              <w:t xml:space="preserve">to discuss any necessary changes </w:t>
            </w:r>
            <w:r w:rsidR="000D5155">
              <w:rPr>
                <w:rFonts w:ascii="Arial" w:hAnsi="Arial" w:cs="Arial"/>
                <w:sz w:val="22"/>
                <w:szCs w:val="22"/>
              </w:rPr>
              <w:t xml:space="preserve">needed </w:t>
            </w:r>
            <w:r w:rsidR="00C27FB7">
              <w:rPr>
                <w:rFonts w:ascii="Arial" w:hAnsi="Arial" w:cs="Arial"/>
                <w:sz w:val="22"/>
                <w:szCs w:val="22"/>
              </w:rPr>
              <w:t xml:space="preserve">to our policy brought about by </w:t>
            </w:r>
            <w:r w:rsidR="000D5155">
              <w:rPr>
                <w:rFonts w:ascii="Arial" w:hAnsi="Arial" w:cs="Arial"/>
                <w:sz w:val="22"/>
                <w:szCs w:val="22"/>
              </w:rPr>
              <w:t xml:space="preserve">the latest </w:t>
            </w:r>
            <w:r w:rsidR="00C27FB7">
              <w:rPr>
                <w:rFonts w:ascii="Arial" w:hAnsi="Arial" w:cs="Arial"/>
                <w:sz w:val="22"/>
                <w:szCs w:val="22"/>
              </w:rPr>
              <w:t>pol</w:t>
            </w:r>
            <w:r w:rsidR="000D5155">
              <w:rPr>
                <w:rFonts w:ascii="Arial" w:hAnsi="Arial" w:cs="Arial"/>
                <w:sz w:val="22"/>
                <w:szCs w:val="22"/>
              </w:rPr>
              <w:t>icy from the diocese</w:t>
            </w:r>
          </w:p>
          <w:p w14:paraId="0C1AFE77" w14:textId="77777777" w:rsidR="0084252E" w:rsidRPr="00B34B2E" w:rsidRDefault="0084252E" w:rsidP="0084252E">
            <w:pPr>
              <w:pStyle w:val="ListParagraph"/>
              <w:tabs>
                <w:tab w:val="left" w:pos="1985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F33355" w14:textId="7BEED612" w:rsidR="002C6991" w:rsidRPr="002C6991" w:rsidRDefault="002C6991" w:rsidP="002C6991">
            <w:pPr>
              <w:pStyle w:val="BodyText"/>
              <w:tabs>
                <w:tab w:val="left" w:pos="447"/>
              </w:tabs>
              <w:ind w:left="29" w:hanging="29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6C053D8F" w14:textId="77777777" w:rsidR="00D379CA" w:rsidRPr="00527062" w:rsidRDefault="009F4910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630EA" w:rsidRPr="0077664B" w14:paraId="5FCDCCB6" w14:textId="77777777" w:rsidTr="001943CF">
        <w:tc>
          <w:tcPr>
            <w:tcW w:w="8784" w:type="dxa"/>
          </w:tcPr>
          <w:p w14:paraId="03C04B24" w14:textId="77777777" w:rsidR="007630EA" w:rsidRDefault="007630EA" w:rsidP="00292E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36D612" w14:textId="77777777" w:rsidR="00A009F9" w:rsidRDefault="00D93279" w:rsidP="00D93279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D93279">
              <w:rPr>
                <w:rFonts w:ascii="Arial" w:hAnsi="Arial" w:cs="Arial"/>
                <w:b/>
                <w:szCs w:val="22"/>
                <w:u w:val="single"/>
              </w:rPr>
              <w:t>JPIC</w:t>
            </w:r>
          </w:p>
          <w:p w14:paraId="39F418A5" w14:textId="77777777" w:rsidR="00A009F9" w:rsidRDefault="00A009F9" w:rsidP="00D93279">
            <w:pPr>
              <w:pStyle w:val="BodyText"/>
              <w:tabs>
                <w:tab w:val="left" w:pos="447"/>
              </w:tabs>
              <w:rPr>
                <w:rFonts w:ascii="Arial" w:hAnsi="Arial" w:cs="Arial"/>
                <w:bCs/>
                <w:szCs w:val="22"/>
              </w:rPr>
            </w:pPr>
          </w:p>
          <w:p w14:paraId="556B14E3" w14:textId="0E94EB9B" w:rsidR="00D93279" w:rsidRDefault="00D92950" w:rsidP="00CC46EF">
            <w:pPr>
              <w:pStyle w:val="BodyText"/>
              <w:numPr>
                <w:ilvl w:val="0"/>
                <w:numId w:val="28"/>
              </w:numPr>
              <w:tabs>
                <w:tab w:val="left" w:pos="447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 meeting</w:t>
            </w:r>
            <w:r w:rsidR="00A009F9">
              <w:rPr>
                <w:rFonts w:ascii="Arial" w:hAnsi="Arial" w:cs="Arial"/>
                <w:bCs/>
                <w:szCs w:val="22"/>
              </w:rPr>
              <w:t xml:space="preserve"> due to be held with Welcare had to be cancelled because of </w:t>
            </w:r>
            <w:proofErr w:type="spellStart"/>
            <w:r w:rsidR="00A009F9">
              <w:rPr>
                <w:rFonts w:ascii="Arial" w:hAnsi="Arial" w:cs="Arial"/>
                <w:bCs/>
                <w:szCs w:val="22"/>
              </w:rPr>
              <w:t>Phe’s</w:t>
            </w:r>
            <w:proofErr w:type="spellEnd"/>
            <w:r w:rsidR="00A009F9">
              <w:rPr>
                <w:rFonts w:ascii="Arial" w:hAnsi="Arial" w:cs="Arial"/>
                <w:bCs/>
                <w:szCs w:val="22"/>
              </w:rPr>
              <w:t xml:space="preserve"> illness.</w:t>
            </w:r>
          </w:p>
          <w:p w14:paraId="7E822366" w14:textId="7FF00B85" w:rsidR="00A009F9" w:rsidRDefault="007826FA" w:rsidP="00EB3B8C">
            <w:pPr>
              <w:pStyle w:val="BodyText"/>
              <w:numPr>
                <w:ilvl w:val="0"/>
                <w:numId w:val="28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Welcare would like to </w:t>
            </w:r>
            <w:r w:rsidR="00BA07DE">
              <w:rPr>
                <w:rFonts w:ascii="Arial" w:hAnsi="Arial" w:cs="Arial"/>
                <w:bCs/>
                <w:szCs w:val="22"/>
              </w:rPr>
              <w:t xml:space="preserve">set up a </w:t>
            </w:r>
            <w:proofErr w:type="spellStart"/>
            <w:r w:rsidR="00BA07DE">
              <w:rPr>
                <w:rFonts w:ascii="Arial" w:hAnsi="Arial" w:cs="Arial"/>
                <w:bCs/>
                <w:szCs w:val="22"/>
              </w:rPr>
              <w:t>MySpace</w:t>
            </w:r>
            <w:proofErr w:type="spellEnd"/>
            <w:r w:rsidR="00BA07DE">
              <w:rPr>
                <w:rFonts w:ascii="Arial" w:hAnsi="Arial" w:cs="Arial"/>
                <w:bCs/>
                <w:szCs w:val="22"/>
              </w:rPr>
              <w:t xml:space="preserve"> clinic here</w:t>
            </w:r>
            <w:r w:rsidR="006648DD">
              <w:rPr>
                <w:rFonts w:ascii="Arial" w:hAnsi="Arial" w:cs="Arial"/>
                <w:bCs/>
                <w:szCs w:val="22"/>
              </w:rPr>
              <w:t xml:space="preserve">. This aims </w:t>
            </w:r>
            <w:r w:rsidR="006648DD" w:rsidRPr="006648DD">
              <w:rPr>
                <w:rFonts w:ascii="Arial" w:hAnsi="Arial" w:cs="Arial"/>
                <w:szCs w:val="22"/>
              </w:rPr>
              <w:t>to</w:t>
            </w:r>
            <w:r w:rsidR="00DF0323" w:rsidRPr="006648DD">
              <w:rPr>
                <w:rFonts w:ascii="Arial" w:hAnsi="Arial" w:cs="Arial"/>
                <w:szCs w:val="22"/>
              </w:rPr>
              <w:t xml:space="preserve"> provides emotional and practical support to children and families experiencing temporary or long-term challenges. </w:t>
            </w:r>
            <w:r w:rsidR="00AB78E5">
              <w:rPr>
                <w:rFonts w:ascii="Arial" w:hAnsi="Arial" w:cs="Arial"/>
                <w:szCs w:val="22"/>
              </w:rPr>
              <w:t>They will need volunteers to help with this programme.</w:t>
            </w:r>
          </w:p>
          <w:p w14:paraId="491E739F" w14:textId="2693FDB6" w:rsidR="007D538A" w:rsidRDefault="007D538A" w:rsidP="00EB3B8C">
            <w:pPr>
              <w:pStyle w:val="BodyText"/>
              <w:numPr>
                <w:ilvl w:val="0"/>
                <w:numId w:val="28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JPIC hope to organise guest speakers from their chosen charit</w:t>
            </w:r>
            <w:r w:rsidR="00AB78E5">
              <w:rPr>
                <w:rFonts w:ascii="Arial" w:hAnsi="Arial" w:cs="Arial"/>
                <w:szCs w:val="22"/>
              </w:rPr>
              <w:t>ies</w:t>
            </w:r>
            <w:r w:rsidR="00FD4A84">
              <w:rPr>
                <w:rFonts w:ascii="Arial" w:hAnsi="Arial" w:cs="Arial"/>
                <w:szCs w:val="22"/>
              </w:rPr>
              <w:t>.</w:t>
            </w:r>
          </w:p>
          <w:p w14:paraId="1678F361" w14:textId="5BAF8C43" w:rsidR="00FD4A84" w:rsidRDefault="00FD4A84" w:rsidP="00EB3B8C">
            <w:pPr>
              <w:pStyle w:val="BodyText"/>
              <w:numPr>
                <w:ilvl w:val="0"/>
                <w:numId w:val="28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 order to make collecting gift Aid easier when we have special collections</w:t>
            </w:r>
            <w:r w:rsidR="008A30D1">
              <w:rPr>
                <w:rFonts w:ascii="Arial" w:hAnsi="Arial" w:cs="Arial"/>
                <w:szCs w:val="22"/>
              </w:rPr>
              <w:t>, it would be good to use charity specific envelopes</w:t>
            </w:r>
            <w:r w:rsidR="00041630">
              <w:rPr>
                <w:rFonts w:ascii="Arial" w:hAnsi="Arial" w:cs="Arial"/>
                <w:szCs w:val="22"/>
              </w:rPr>
              <w:t>.</w:t>
            </w:r>
          </w:p>
          <w:p w14:paraId="78A4BF6D" w14:textId="6FD6471C" w:rsidR="00623DDF" w:rsidRPr="006648DD" w:rsidRDefault="00623DDF" w:rsidP="00EB3B8C">
            <w:pPr>
              <w:pStyle w:val="BodyText"/>
              <w:numPr>
                <w:ilvl w:val="0"/>
                <w:numId w:val="28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There is a Hello </w:t>
            </w:r>
            <w:r w:rsidR="00CE12AC">
              <w:rPr>
                <w:rFonts w:ascii="Arial" w:hAnsi="Arial" w:cs="Arial"/>
                <w:szCs w:val="22"/>
              </w:rPr>
              <w:t>B</w:t>
            </w:r>
            <w:r>
              <w:rPr>
                <w:rFonts w:ascii="Arial" w:hAnsi="Arial" w:cs="Arial"/>
                <w:szCs w:val="22"/>
              </w:rPr>
              <w:t>ookshop opening in the Village this month</w:t>
            </w:r>
          </w:p>
          <w:p w14:paraId="2B1562DD" w14:textId="77777777" w:rsidR="00A009F9" w:rsidRPr="006648DD" w:rsidRDefault="00A009F9" w:rsidP="00D93279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389BF560" w14:textId="6DC2CECB" w:rsidR="00A009F9" w:rsidRPr="00292E44" w:rsidRDefault="00A009F9" w:rsidP="00D93279">
            <w:pPr>
              <w:pStyle w:val="BodyText"/>
              <w:tabs>
                <w:tab w:val="left" w:pos="447"/>
              </w:tabs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6" w:type="dxa"/>
          </w:tcPr>
          <w:p w14:paraId="52213A7E" w14:textId="095B8823" w:rsidR="007630EA" w:rsidRDefault="007630EA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2DAA3A94" w14:textId="77777777" w:rsidTr="001943CF">
        <w:tc>
          <w:tcPr>
            <w:tcW w:w="8784" w:type="dxa"/>
          </w:tcPr>
          <w:p w14:paraId="75335342" w14:textId="24C549BC" w:rsidR="006158C0" w:rsidRDefault="006158C0" w:rsidP="00EF4222">
            <w:pPr>
              <w:ind w:left="360" w:hanging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FAA70EA" w14:textId="790FA1AF" w:rsidR="00855C66" w:rsidRDefault="00855C66" w:rsidP="00EF4222">
            <w:pPr>
              <w:ind w:left="360" w:hanging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Finance Committee</w:t>
            </w:r>
          </w:p>
          <w:p w14:paraId="67BABB1F" w14:textId="5E1A1DE3" w:rsidR="00855C66" w:rsidRDefault="00855C66" w:rsidP="00EF4222">
            <w:pPr>
              <w:ind w:left="360" w:hanging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AF96775" w14:textId="0B49A39E" w:rsidR="00111CF8" w:rsidRPr="00111CF8" w:rsidRDefault="00111CF8" w:rsidP="00EF4222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11CF8">
              <w:rPr>
                <w:rFonts w:ascii="Arial" w:hAnsi="Arial" w:cs="Arial"/>
                <w:sz w:val="22"/>
                <w:szCs w:val="22"/>
              </w:rPr>
              <w:t xml:space="preserve">The treasurer </w:t>
            </w:r>
            <w:r w:rsidR="002814AD">
              <w:rPr>
                <w:rFonts w:ascii="Arial" w:hAnsi="Arial" w:cs="Arial"/>
                <w:sz w:val="22"/>
                <w:szCs w:val="22"/>
              </w:rPr>
              <w:t xml:space="preserve">circulated </w:t>
            </w:r>
            <w:r w:rsidR="00CC0855">
              <w:rPr>
                <w:rFonts w:ascii="Arial" w:hAnsi="Arial" w:cs="Arial"/>
                <w:sz w:val="22"/>
                <w:szCs w:val="22"/>
              </w:rPr>
              <w:t xml:space="preserve">a summary </w:t>
            </w:r>
            <w:r w:rsidR="005A5E58">
              <w:rPr>
                <w:rFonts w:ascii="Arial" w:hAnsi="Arial" w:cs="Arial"/>
                <w:sz w:val="22"/>
                <w:szCs w:val="22"/>
              </w:rPr>
              <w:t>of the Profit and Loss Account for the year ending December 2018</w:t>
            </w:r>
            <w:r w:rsidR="0071679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F6CF257" w14:textId="04FFBF12" w:rsidR="00E278CE" w:rsidRPr="00E278CE" w:rsidRDefault="00716798" w:rsidP="00A86147">
            <w:pPr>
              <w:pStyle w:val="ListParagraph"/>
              <w:numPr>
                <w:ilvl w:val="0"/>
                <w:numId w:val="18"/>
              </w:numPr>
              <w:tabs>
                <w:tab w:val="left" w:pos="2340"/>
                <w:tab w:val="left" w:pos="3402"/>
              </w:tabs>
              <w:spacing w:after="120"/>
              <w:ind w:left="873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overall deficit </w:t>
            </w:r>
            <w:r w:rsidR="00292C49">
              <w:rPr>
                <w:rFonts w:ascii="Arial" w:hAnsi="Arial" w:cs="Arial"/>
                <w:sz w:val="22"/>
                <w:szCs w:val="22"/>
              </w:rPr>
              <w:t xml:space="preserve">for the year is £956 (budgeted to be £357) compared to a </w:t>
            </w:r>
            <w:r w:rsidR="00CE545D">
              <w:rPr>
                <w:rFonts w:ascii="Arial" w:hAnsi="Arial" w:cs="Arial"/>
                <w:sz w:val="22"/>
                <w:szCs w:val="22"/>
              </w:rPr>
              <w:t>deficit of £5,172 last year</w:t>
            </w:r>
          </w:p>
          <w:p w14:paraId="57DBA594" w14:textId="77777777" w:rsidR="00901D34" w:rsidRDefault="00CE545D" w:rsidP="00716798">
            <w:pPr>
              <w:pStyle w:val="ListParagraph"/>
              <w:numPr>
                <w:ilvl w:val="0"/>
                <w:numId w:val="18"/>
              </w:numPr>
              <w:ind w:left="873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giving and donation</w:t>
            </w:r>
            <w:r w:rsidR="00114D25">
              <w:rPr>
                <w:rFonts w:ascii="Arial" w:hAnsi="Arial" w:cs="Arial"/>
                <w:sz w:val="22"/>
                <w:szCs w:val="22"/>
              </w:rPr>
              <w:t xml:space="preserve"> income</w:t>
            </w:r>
            <w:r w:rsidR="00AD6669">
              <w:rPr>
                <w:rFonts w:ascii="Arial" w:hAnsi="Arial" w:cs="Arial"/>
                <w:sz w:val="22"/>
                <w:szCs w:val="22"/>
              </w:rPr>
              <w:t xml:space="preserve"> totalled £60K</w:t>
            </w:r>
            <w:r w:rsidR="00554FE5">
              <w:rPr>
                <w:rFonts w:ascii="Arial" w:hAnsi="Arial" w:cs="Arial"/>
                <w:sz w:val="22"/>
                <w:szCs w:val="22"/>
              </w:rPr>
              <w:t xml:space="preserve"> compared to £61K last year. </w:t>
            </w:r>
            <w:proofErr w:type="gramStart"/>
            <w:r w:rsidR="00554FE5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="00554FE5">
              <w:rPr>
                <w:rFonts w:ascii="Arial" w:hAnsi="Arial" w:cs="Arial"/>
                <w:sz w:val="22"/>
                <w:szCs w:val="22"/>
              </w:rPr>
              <w:t xml:space="preserve"> a small </w:t>
            </w:r>
            <w:r w:rsidR="0070464D">
              <w:rPr>
                <w:rFonts w:ascii="Arial" w:hAnsi="Arial" w:cs="Arial"/>
                <w:sz w:val="22"/>
                <w:szCs w:val="22"/>
              </w:rPr>
              <w:t>decrease but significantly</w:t>
            </w:r>
            <w:r w:rsidR="0091502C">
              <w:rPr>
                <w:rFonts w:ascii="Arial" w:hAnsi="Arial" w:cs="Arial"/>
                <w:sz w:val="22"/>
                <w:szCs w:val="22"/>
              </w:rPr>
              <w:t xml:space="preserve"> short of the budget</w:t>
            </w:r>
            <w:r w:rsidR="00901D34">
              <w:rPr>
                <w:rFonts w:ascii="Arial" w:hAnsi="Arial" w:cs="Arial"/>
                <w:sz w:val="22"/>
                <w:szCs w:val="22"/>
              </w:rPr>
              <w:t>ed £67K.</w:t>
            </w:r>
          </w:p>
          <w:p w14:paraId="69BF7941" w14:textId="51A9E47A" w:rsidR="00716798" w:rsidRDefault="00901D34" w:rsidP="00716798">
            <w:pPr>
              <w:pStyle w:val="ListParagraph"/>
              <w:numPr>
                <w:ilvl w:val="0"/>
                <w:numId w:val="18"/>
              </w:numPr>
              <w:ind w:left="873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donation from the </w:t>
            </w:r>
            <w:r w:rsidR="008C65B4">
              <w:rPr>
                <w:rFonts w:ascii="Arial" w:hAnsi="Arial" w:cs="Arial"/>
                <w:sz w:val="22"/>
                <w:szCs w:val="22"/>
              </w:rPr>
              <w:t>Bletchingley Thomas Chapman Charity</w:t>
            </w:r>
            <w:r w:rsidR="00E278CE" w:rsidRPr="00E278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4D05">
              <w:rPr>
                <w:rFonts w:ascii="Arial" w:hAnsi="Arial" w:cs="Arial"/>
                <w:sz w:val="22"/>
                <w:szCs w:val="22"/>
              </w:rPr>
              <w:t>has been received and was £9600. Up from £5556 last year</w:t>
            </w:r>
            <w:r w:rsidR="00BC3609">
              <w:rPr>
                <w:rFonts w:ascii="Arial" w:hAnsi="Arial" w:cs="Arial"/>
                <w:sz w:val="22"/>
                <w:szCs w:val="22"/>
              </w:rPr>
              <w:t xml:space="preserve"> and up from budgeted £6000</w:t>
            </w:r>
          </w:p>
          <w:p w14:paraId="7DAEEBE4" w14:textId="7922F5FD" w:rsidR="00BC3609" w:rsidRDefault="00BC3609" w:rsidP="00716798">
            <w:pPr>
              <w:pStyle w:val="ListParagraph"/>
              <w:numPr>
                <w:ilvl w:val="0"/>
                <w:numId w:val="18"/>
              </w:numPr>
              <w:ind w:left="873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Reserves</w:t>
            </w:r>
            <w:r w:rsidR="00717B34">
              <w:rPr>
                <w:rFonts w:ascii="Arial" w:hAnsi="Arial" w:cs="Arial"/>
                <w:sz w:val="22"/>
                <w:szCs w:val="22"/>
              </w:rPr>
              <w:t xml:space="preserve"> (basically cash in bank) at 31 December 2018 are £14</w:t>
            </w:r>
            <w:r w:rsidR="004A4E3F">
              <w:rPr>
                <w:rFonts w:ascii="Arial" w:hAnsi="Arial" w:cs="Arial"/>
                <w:sz w:val="22"/>
                <w:szCs w:val="22"/>
              </w:rPr>
              <w:t>007 with £8332 for general use and 35675 f</w:t>
            </w:r>
            <w:r w:rsidR="00C428F4">
              <w:rPr>
                <w:rFonts w:ascii="Arial" w:hAnsi="Arial" w:cs="Arial"/>
                <w:sz w:val="22"/>
                <w:szCs w:val="22"/>
              </w:rPr>
              <w:t>or</w:t>
            </w:r>
            <w:r w:rsidR="004A4E3F">
              <w:rPr>
                <w:rFonts w:ascii="Arial" w:hAnsi="Arial" w:cs="Arial"/>
                <w:sz w:val="22"/>
                <w:szCs w:val="22"/>
              </w:rPr>
              <w:t xml:space="preserve"> restricted use</w:t>
            </w:r>
            <w:r w:rsidR="00C428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43EFC3" w14:textId="2B58F2DC" w:rsidR="00C428F4" w:rsidRDefault="00C428F4" w:rsidP="00716798">
            <w:pPr>
              <w:pStyle w:val="ListParagraph"/>
              <w:numPr>
                <w:ilvl w:val="0"/>
                <w:numId w:val="18"/>
              </w:numPr>
              <w:ind w:left="873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Missions and Appeals paid out for 2018 were £2997 with £1907 coming from specific collections and the remaining £1090 paid out from general funds.</w:t>
            </w:r>
          </w:p>
          <w:p w14:paraId="0E69B03A" w14:textId="726C2C25" w:rsidR="00933872" w:rsidRDefault="00933872" w:rsidP="00E129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68BEA" w14:textId="6E72F38F" w:rsidR="00E129E8" w:rsidRDefault="00A2300C" w:rsidP="00E129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treasurer went on to comment:</w:t>
            </w:r>
          </w:p>
          <w:p w14:paraId="4AF6B5FA" w14:textId="45965811" w:rsidR="00A2300C" w:rsidRDefault="00A2300C" w:rsidP="00A2300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would be good to have a year without</w:t>
            </w:r>
            <w:r w:rsidR="009C66EB">
              <w:rPr>
                <w:rFonts w:ascii="Arial" w:hAnsi="Arial" w:cs="Arial"/>
                <w:sz w:val="22"/>
                <w:szCs w:val="22"/>
              </w:rPr>
              <w:t xml:space="preserve"> any deficit!</w:t>
            </w:r>
          </w:p>
          <w:p w14:paraId="33BD6B0E" w14:textId="0A741D8F" w:rsidR="00D405E5" w:rsidRDefault="00D405E5" w:rsidP="00A2300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Giving needs to increase</w:t>
            </w:r>
          </w:p>
          <w:p w14:paraId="56C3D9FC" w14:textId="49B33FDE" w:rsidR="009C66EB" w:rsidRDefault="009C66EB" w:rsidP="00A2300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We cannot rely on money from the Bletchingley Thomas Chapman Charity</w:t>
            </w:r>
          </w:p>
          <w:p w14:paraId="7CA5F75E" w14:textId="4F566DD2" w:rsidR="00AC2A37" w:rsidRDefault="00AC2A37" w:rsidP="00A2300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reserves would be </w:t>
            </w:r>
            <w:r w:rsidR="007D62CA">
              <w:rPr>
                <w:rFonts w:ascii="Arial" w:hAnsi="Arial" w:cs="Arial"/>
                <w:sz w:val="22"/>
                <w:szCs w:val="22"/>
              </w:rPr>
              <w:t>used up very quickly if there were any unexpected expenses.</w:t>
            </w:r>
          </w:p>
          <w:p w14:paraId="41BFF5FE" w14:textId="239EAE9F" w:rsidR="00FF6361" w:rsidRDefault="00FF6361" w:rsidP="00A2300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Choir costs</w:t>
            </w:r>
            <w:r w:rsidR="004F4672">
              <w:rPr>
                <w:rFonts w:ascii="Arial" w:hAnsi="Arial" w:cs="Arial"/>
                <w:sz w:val="22"/>
                <w:szCs w:val="22"/>
              </w:rPr>
              <w:t xml:space="preserve"> will remain the same this coming year</w:t>
            </w:r>
            <w:r w:rsidR="002D2EF2">
              <w:rPr>
                <w:rFonts w:ascii="Arial" w:hAnsi="Arial" w:cs="Arial"/>
                <w:sz w:val="22"/>
                <w:szCs w:val="22"/>
              </w:rPr>
              <w:t xml:space="preserve"> as we are paying organists for playing at both services and practices.</w:t>
            </w:r>
          </w:p>
          <w:p w14:paraId="199DE208" w14:textId="77777777" w:rsidR="00D405E5" w:rsidRDefault="00D405E5" w:rsidP="00A2300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807BD64" w14:textId="36CEE6C3" w:rsidR="001D1EEF" w:rsidRDefault="001D1EEF" w:rsidP="001D1E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comments:</w:t>
            </w:r>
          </w:p>
          <w:p w14:paraId="3A77A061" w14:textId="5988E7F7" w:rsidR="001D1EEF" w:rsidRDefault="00723577" w:rsidP="001D1EE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was thanked f</w:t>
            </w:r>
            <w:r w:rsidR="00D405E5"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7BD6">
              <w:rPr>
                <w:rFonts w:ascii="Arial" w:hAnsi="Arial" w:cs="Arial"/>
                <w:sz w:val="22"/>
                <w:szCs w:val="22"/>
              </w:rPr>
              <w:t>her hard working in managing our finances</w:t>
            </w:r>
            <w:r w:rsidR="004818FE">
              <w:rPr>
                <w:rFonts w:ascii="Arial" w:hAnsi="Arial" w:cs="Arial"/>
                <w:sz w:val="22"/>
                <w:szCs w:val="22"/>
              </w:rPr>
              <w:t xml:space="preserve"> and for </w:t>
            </w:r>
            <w:r>
              <w:rPr>
                <w:rFonts w:ascii="Arial" w:hAnsi="Arial" w:cs="Arial"/>
                <w:sz w:val="22"/>
                <w:szCs w:val="22"/>
              </w:rPr>
              <w:t>producing such easy to read accounts</w:t>
            </w:r>
            <w:r w:rsidR="004818F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37C32C" w14:textId="468CBE62" w:rsidR="004818FE" w:rsidRDefault="004818FE" w:rsidP="001D1EE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need a new treasurer</w:t>
            </w:r>
            <w:r w:rsidR="00AD49AE">
              <w:rPr>
                <w:rFonts w:ascii="Arial" w:hAnsi="Arial" w:cs="Arial"/>
                <w:sz w:val="22"/>
                <w:szCs w:val="22"/>
              </w:rPr>
              <w:t>. The gift aid secretary will continue until a new treasurer has been appointed</w:t>
            </w:r>
            <w:r w:rsidR="00B7419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707D9C" w14:textId="34A5F788" w:rsidR="00B7419F" w:rsidRDefault="00B7419F" w:rsidP="001D1EE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question was asked about</w:t>
            </w:r>
            <w:r w:rsidR="00ED3996">
              <w:rPr>
                <w:rFonts w:ascii="Arial" w:hAnsi="Arial" w:cs="Arial"/>
                <w:sz w:val="22"/>
                <w:szCs w:val="22"/>
              </w:rPr>
              <w:t xml:space="preserve"> what percentage of income comes from large do</w:t>
            </w:r>
            <w:r w:rsidR="00E46B20">
              <w:rPr>
                <w:rFonts w:ascii="Arial" w:hAnsi="Arial" w:cs="Arial"/>
                <w:sz w:val="22"/>
                <w:szCs w:val="22"/>
              </w:rPr>
              <w:t>n</w:t>
            </w:r>
            <w:r w:rsidR="004E5567">
              <w:rPr>
                <w:rFonts w:ascii="Arial" w:hAnsi="Arial" w:cs="Arial"/>
                <w:sz w:val="22"/>
                <w:szCs w:val="22"/>
              </w:rPr>
              <w:t>ors</w:t>
            </w:r>
            <w:r w:rsidR="00DD2FCF">
              <w:rPr>
                <w:rFonts w:ascii="Arial" w:hAnsi="Arial" w:cs="Arial"/>
                <w:sz w:val="22"/>
                <w:szCs w:val="22"/>
              </w:rPr>
              <w:t xml:space="preserve"> and would we be</w:t>
            </w:r>
            <w:r w:rsidR="00473348">
              <w:rPr>
                <w:rFonts w:ascii="Arial" w:hAnsi="Arial" w:cs="Arial"/>
                <w:sz w:val="22"/>
                <w:szCs w:val="22"/>
              </w:rPr>
              <w:t xml:space="preserve"> vulnerable </w:t>
            </w:r>
            <w:r w:rsidR="00DD2FCF">
              <w:rPr>
                <w:rFonts w:ascii="Arial" w:hAnsi="Arial" w:cs="Arial"/>
                <w:sz w:val="22"/>
                <w:szCs w:val="22"/>
              </w:rPr>
              <w:t>if they left.</w:t>
            </w:r>
          </w:p>
          <w:p w14:paraId="42A29B72" w14:textId="02EB308C" w:rsidR="00473348" w:rsidRDefault="00DD2FCF" w:rsidP="001D1EE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 charts have been put up at the back of church explaining where our money goes. These include one showing income to the diocese which </w:t>
            </w:r>
            <w:r w:rsidR="00A90036">
              <w:rPr>
                <w:rFonts w:ascii="Arial" w:hAnsi="Arial" w:cs="Arial"/>
                <w:sz w:val="22"/>
                <w:szCs w:val="22"/>
              </w:rPr>
              <w:t>clearly shows that the total contributions from parishes only just covers the cost</w:t>
            </w:r>
            <w:r w:rsidR="000C4865">
              <w:rPr>
                <w:rFonts w:ascii="Arial" w:hAnsi="Arial" w:cs="Arial"/>
                <w:sz w:val="22"/>
                <w:szCs w:val="22"/>
              </w:rPr>
              <w:t xml:space="preserve"> of the clergy. </w:t>
            </w:r>
            <w:proofErr w:type="gramStart"/>
            <w:r w:rsidR="000C4865">
              <w:rPr>
                <w:rFonts w:ascii="Arial" w:hAnsi="Arial" w:cs="Arial"/>
                <w:sz w:val="22"/>
                <w:szCs w:val="22"/>
              </w:rPr>
              <w:t>Therefore</w:t>
            </w:r>
            <w:proofErr w:type="gramEnd"/>
            <w:r w:rsidR="000C4865">
              <w:rPr>
                <w:rFonts w:ascii="Arial" w:hAnsi="Arial" w:cs="Arial"/>
                <w:sz w:val="22"/>
                <w:szCs w:val="22"/>
              </w:rPr>
              <w:t xml:space="preserve"> we are not subsidising the</w:t>
            </w:r>
            <w:r w:rsidR="006D3A8A">
              <w:rPr>
                <w:rFonts w:ascii="Arial" w:hAnsi="Arial" w:cs="Arial"/>
                <w:sz w:val="22"/>
                <w:szCs w:val="22"/>
              </w:rPr>
              <w:t xml:space="preserve"> diocese. They </w:t>
            </w:r>
            <w:r w:rsidR="00D459B2">
              <w:rPr>
                <w:rFonts w:ascii="Arial" w:hAnsi="Arial" w:cs="Arial"/>
                <w:sz w:val="22"/>
                <w:szCs w:val="22"/>
              </w:rPr>
              <w:t xml:space="preserve">receive </w:t>
            </w:r>
            <w:r w:rsidR="006D3A8A">
              <w:rPr>
                <w:rFonts w:ascii="Arial" w:hAnsi="Arial" w:cs="Arial"/>
                <w:sz w:val="22"/>
                <w:szCs w:val="22"/>
              </w:rPr>
              <w:t>income from other sources as well.</w:t>
            </w:r>
          </w:p>
          <w:p w14:paraId="534C7D38" w14:textId="1D4E3A14" w:rsidR="00FC0BDC" w:rsidRPr="001D1EEF" w:rsidRDefault="00FC0BDC" w:rsidP="001D1EE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use of a card reader for collections has be</w:t>
            </w:r>
            <w:r w:rsidR="00403BF5">
              <w:rPr>
                <w:rFonts w:ascii="Arial" w:hAnsi="Arial" w:cs="Arial"/>
                <w:sz w:val="22"/>
                <w:szCs w:val="22"/>
              </w:rPr>
              <w:t xml:space="preserve">en looked at but </w:t>
            </w:r>
            <w:r w:rsidR="00EC0CEB">
              <w:rPr>
                <w:rFonts w:ascii="Arial" w:hAnsi="Arial" w:cs="Arial"/>
                <w:sz w:val="22"/>
                <w:szCs w:val="22"/>
              </w:rPr>
              <w:t>there is no</w:t>
            </w:r>
            <w:r w:rsidR="00403BF5">
              <w:rPr>
                <w:rFonts w:ascii="Arial" w:hAnsi="Arial" w:cs="Arial"/>
                <w:sz w:val="22"/>
                <w:szCs w:val="22"/>
              </w:rPr>
              <w:t xml:space="preserve"> Wi-Fi in the church</w:t>
            </w:r>
            <w:r w:rsidR="009325F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13E25D" w14:textId="3E43CCA3" w:rsidR="006B2D68" w:rsidRPr="00941771" w:rsidRDefault="006B2D68" w:rsidP="00716798">
            <w:pPr>
              <w:pStyle w:val="ListParagraph"/>
              <w:ind w:left="8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DFFAED" w14:textId="77777777" w:rsidR="00D379CA" w:rsidRPr="00527062" w:rsidRDefault="00D379CA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6151F592" w14:textId="77777777" w:rsidTr="001943CF">
        <w:tc>
          <w:tcPr>
            <w:tcW w:w="8784" w:type="dxa"/>
          </w:tcPr>
          <w:p w14:paraId="4007015D" w14:textId="77777777" w:rsidR="00D459B2" w:rsidRDefault="00D459B2" w:rsidP="00EF4222">
            <w:pPr>
              <w:pStyle w:val="BodyText"/>
              <w:tabs>
                <w:tab w:val="left" w:pos="426"/>
                <w:tab w:val="left" w:pos="709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1BB01E0" w14:textId="67CC13F7" w:rsidR="006B2D68" w:rsidRDefault="00D459B2" w:rsidP="00EF4222">
            <w:pPr>
              <w:pStyle w:val="BodyText"/>
              <w:tabs>
                <w:tab w:val="left" w:pos="426"/>
                <w:tab w:val="left" w:pos="709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Printed Material and Accessibility</w:t>
            </w:r>
          </w:p>
          <w:p w14:paraId="6386E270" w14:textId="65F22833" w:rsidR="002804C2" w:rsidRDefault="00185701" w:rsidP="00902A56">
            <w:pPr>
              <w:pStyle w:val="BodyText"/>
              <w:tabs>
                <w:tab w:val="left" w:pos="0"/>
                <w:tab w:val="left" w:pos="42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 letter has be</w:t>
            </w:r>
            <w:r w:rsidR="0028469A">
              <w:rPr>
                <w:rFonts w:ascii="Arial" w:hAnsi="Arial" w:cs="Arial"/>
                <w:szCs w:val="22"/>
              </w:rPr>
              <w:t>en</w:t>
            </w:r>
            <w:r w:rsidR="00971112">
              <w:rPr>
                <w:rFonts w:ascii="Arial" w:hAnsi="Arial" w:cs="Arial"/>
                <w:szCs w:val="22"/>
              </w:rPr>
              <w:t xml:space="preserve"> </w:t>
            </w:r>
            <w:r w:rsidR="009325FE">
              <w:rPr>
                <w:rFonts w:ascii="Arial" w:hAnsi="Arial" w:cs="Arial"/>
                <w:szCs w:val="22"/>
              </w:rPr>
              <w:t xml:space="preserve">received </w:t>
            </w:r>
            <w:r w:rsidR="00971112">
              <w:rPr>
                <w:rFonts w:ascii="Arial" w:hAnsi="Arial" w:cs="Arial"/>
                <w:szCs w:val="22"/>
              </w:rPr>
              <w:t>about the size of the print</w:t>
            </w:r>
            <w:r w:rsidR="0028469A">
              <w:rPr>
                <w:rFonts w:ascii="Arial" w:hAnsi="Arial" w:cs="Arial"/>
                <w:szCs w:val="22"/>
              </w:rPr>
              <w:t xml:space="preserve"> we use </w:t>
            </w:r>
            <w:r w:rsidR="009325FE">
              <w:rPr>
                <w:rFonts w:ascii="Arial" w:hAnsi="Arial" w:cs="Arial"/>
                <w:szCs w:val="22"/>
              </w:rPr>
              <w:t>in our printed material</w:t>
            </w:r>
            <w:r w:rsidR="00CC6F2E">
              <w:rPr>
                <w:rFonts w:ascii="Arial" w:hAnsi="Arial" w:cs="Arial"/>
                <w:szCs w:val="22"/>
              </w:rPr>
              <w:t>. There was also a query about whether the congregation are awa</w:t>
            </w:r>
            <w:r w:rsidR="00CF368C">
              <w:rPr>
                <w:rFonts w:ascii="Arial" w:hAnsi="Arial" w:cs="Arial"/>
                <w:szCs w:val="22"/>
              </w:rPr>
              <w:t xml:space="preserve">re of what is available, </w:t>
            </w:r>
            <w:proofErr w:type="spellStart"/>
            <w:r w:rsidR="00CF368C">
              <w:rPr>
                <w:rFonts w:ascii="Arial" w:hAnsi="Arial" w:cs="Arial"/>
                <w:szCs w:val="22"/>
              </w:rPr>
              <w:t>ie</w:t>
            </w:r>
            <w:proofErr w:type="spellEnd"/>
            <w:r w:rsidR="00CF368C">
              <w:rPr>
                <w:rFonts w:ascii="Arial" w:hAnsi="Arial" w:cs="Arial"/>
                <w:szCs w:val="22"/>
              </w:rPr>
              <w:t xml:space="preserve"> large print hymn sheets and </w:t>
            </w:r>
            <w:r w:rsidR="005D041C">
              <w:rPr>
                <w:rFonts w:ascii="Arial" w:hAnsi="Arial" w:cs="Arial"/>
                <w:szCs w:val="22"/>
              </w:rPr>
              <w:t>service</w:t>
            </w:r>
            <w:r w:rsidR="00CF368C">
              <w:rPr>
                <w:rFonts w:ascii="Arial" w:hAnsi="Arial" w:cs="Arial"/>
                <w:szCs w:val="22"/>
              </w:rPr>
              <w:t xml:space="preserve"> books.</w:t>
            </w:r>
            <w:r w:rsidR="00902A56">
              <w:rPr>
                <w:rFonts w:ascii="Arial" w:hAnsi="Arial" w:cs="Arial"/>
                <w:szCs w:val="22"/>
              </w:rPr>
              <w:t xml:space="preserve"> </w:t>
            </w:r>
          </w:p>
          <w:p w14:paraId="561245BE" w14:textId="5C071421" w:rsidR="00B05F78" w:rsidRDefault="00B05F78" w:rsidP="00902A56">
            <w:pPr>
              <w:pStyle w:val="BodyText"/>
              <w:tabs>
                <w:tab w:val="left" w:pos="0"/>
                <w:tab w:val="left" w:pos="42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 was decided to set up a small committee</w:t>
            </w:r>
            <w:r w:rsidR="005D7281">
              <w:rPr>
                <w:rFonts w:ascii="Arial" w:hAnsi="Arial" w:cs="Arial"/>
                <w:szCs w:val="22"/>
              </w:rPr>
              <w:t xml:space="preserve"> to look into this. Valerie Muller, Vickie Gillespie and Lyn Hargreaves M</w:t>
            </w:r>
            <w:r w:rsidR="00424060">
              <w:rPr>
                <w:rFonts w:ascii="Arial" w:hAnsi="Arial" w:cs="Arial"/>
                <w:szCs w:val="22"/>
              </w:rPr>
              <w:t>cCullum</w:t>
            </w:r>
          </w:p>
          <w:p w14:paraId="6224F649" w14:textId="19155C69" w:rsidR="00CF368C" w:rsidRPr="00815CC2" w:rsidRDefault="00CF368C" w:rsidP="00971112">
            <w:pPr>
              <w:pStyle w:val="BodyText"/>
              <w:tabs>
                <w:tab w:val="left" w:pos="426"/>
                <w:tab w:val="left" w:pos="709"/>
              </w:tabs>
              <w:ind w:left="738" w:hanging="738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5B006830" w14:textId="77777777" w:rsidR="00D379CA" w:rsidRDefault="00D379CA" w:rsidP="00335BAC">
            <w:pPr>
              <w:pStyle w:val="ListParagraph"/>
              <w:ind w:left="0" w:right="24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87D33C" w14:textId="77777777" w:rsidR="00044E56" w:rsidRDefault="00044E56" w:rsidP="00335BAC">
            <w:pPr>
              <w:pStyle w:val="ListParagraph"/>
              <w:ind w:left="0" w:right="247" w:hanging="4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VM</w:t>
            </w:r>
          </w:p>
          <w:p w14:paraId="50D5CE76" w14:textId="77777777" w:rsidR="00044E56" w:rsidRDefault="00044E56" w:rsidP="00335BAC">
            <w:pPr>
              <w:pStyle w:val="ListParagraph"/>
              <w:ind w:left="0" w:right="247" w:hanging="4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</w:t>
            </w:r>
          </w:p>
          <w:p w14:paraId="3F0942BC" w14:textId="55498674" w:rsidR="00044E56" w:rsidRPr="00527062" w:rsidRDefault="00044E56" w:rsidP="00335BAC">
            <w:pPr>
              <w:pStyle w:val="ListParagraph"/>
              <w:ind w:left="0" w:right="247" w:hanging="4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C83D5A">
              <w:rPr>
                <w:rFonts w:ascii="Arial" w:hAnsi="Arial" w:cs="Arial"/>
                <w:sz w:val="22"/>
                <w:szCs w:val="22"/>
              </w:rPr>
              <w:t>HM</w:t>
            </w:r>
          </w:p>
        </w:tc>
      </w:tr>
      <w:tr w:rsidR="00D379CA" w:rsidRPr="00894E1A" w14:paraId="7892BF1E" w14:textId="77777777" w:rsidTr="001943CF">
        <w:tc>
          <w:tcPr>
            <w:tcW w:w="8784" w:type="dxa"/>
          </w:tcPr>
          <w:p w14:paraId="4F261DFC" w14:textId="77777777" w:rsidR="002804C2" w:rsidRDefault="002804C2" w:rsidP="00B55422">
            <w:pPr>
              <w:pStyle w:val="BodyText"/>
              <w:ind w:left="164" w:hanging="164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1E44056" w14:textId="6C850BFD" w:rsidR="000B01E0" w:rsidRDefault="00B55422" w:rsidP="00B55422">
            <w:pPr>
              <w:pStyle w:val="ListParagraph"/>
              <w:tabs>
                <w:tab w:val="left" w:pos="1985"/>
                <w:tab w:val="left" w:pos="3402"/>
              </w:tabs>
              <w:spacing w:after="120"/>
              <w:ind w:left="164" w:hanging="164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55422">
              <w:rPr>
                <w:rFonts w:ascii="Arial" w:hAnsi="Arial" w:cs="Arial"/>
                <w:b/>
                <w:sz w:val="22"/>
                <w:szCs w:val="22"/>
                <w:u w:val="single"/>
              </w:rPr>
              <w:t>Worship Committee</w:t>
            </w:r>
          </w:p>
          <w:p w14:paraId="03B06150" w14:textId="7F7134D7" w:rsidR="00085551" w:rsidRDefault="00B55422" w:rsidP="00335BAC">
            <w:pPr>
              <w:pStyle w:val="ListParagraph"/>
              <w:tabs>
                <w:tab w:val="left" w:pos="1985"/>
                <w:tab w:val="left" w:pos="3402"/>
              </w:tabs>
              <w:spacing w:after="120"/>
              <w:ind w:left="22" w:hanging="2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55422">
              <w:rPr>
                <w:rFonts w:ascii="Arial" w:hAnsi="Arial" w:cs="Arial"/>
                <w:sz w:val="22"/>
                <w:szCs w:val="22"/>
              </w:rPr>
              <w:t xml:space="preserve">Minutes </w:t>
            </w:r>
            <w:r w:rsidR="00085551">
              <w:rPr>
                <w:rFonts w:ascii="Arial" w:hAnsi="Arial" w:cs="Arial"/>
                <w:sz w:val="22"/>
                <w:szCs w:val="22"/>
              </w:rPr>
              <w:t>of their last meeting had been circulated prior to this meeting.</w:t>
            </w:r>
          </w:p>
          <w:p w14:paraId="4729E691" w14:textId="0915A5F7" w:rsidR="00B55422" w:rsidRDefault="00044E56" w:rsidP="00335BAC">
            <w:pPr>
              <w:pStyle w:val="ListParagraph"/>
              <w:tabs>
                <w:tab w:val="left" w:pos="1985"/>
                <w:tab w:val="left" w:pos="3402"/>
              </w:tabs>
              <w:spacing w:after="120"/>
              <w:ind w:left="22" w:hanging="2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was mention of the choir from St Nicholas Godstone joining our choir for one of the Easter Services.</w:t>
            </w:r>
            <w:r w:rsidR="004D32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41C">
              <w:rPr>
                <w:rFonts w:ascii="Arial" w:hAnsi="Arial" w:cs="Arial"/>
                <w:sz w:val="22"/>
                <w:szCs w:val="22"/>
              </w:rPr>
              <w:t>Details of this n</w:t>
            </w:r>
            <w:r w:rsidR="004D32B0">
              <w:rPr>
                <w:rFonts w:ascii="Arial" w:hAnsi="Arial" w:cs="Arial"/>
                <w:sz w:val="22"/>
                <w:szCs w:val="22"/>
              </w:rPr>
              <w:t>eed to be confirmed</w:t>
            </w:r>
          </w:p>
          <w:p w14:paraId="48D6EF99" w14:textId="30B59A11" w:rsidR="00B55422" w:rsidRPr="00B55422" w:rsidRDefault="00B55422" w:rsidP="00B55422">
            <w:pPr>
              <w:pStyle w:val="ListParagraph"/>
              <w:tabs>
                <w:tab w:val="left" w:pos="1985"/>
                <w:tab w:val="left" w:pos="3402"/>
              </w:tabs>
              <w:spacing w:after="120"/>
              <w:ind w:left="164" w:hanging="16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A237FE" w14:textId="77777777" w:rsidR="00D379CA" w:rsidRDefault="00D379CA" w:rsidP="00335BAC">
            <w:pPr>
              <w:pStyle w:val="ListParagraph"/>
              <w:ind w:left="0" w:right="24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B2A5E2" w14:textId="253E9B78" w:rsidR="00335BAC" w:rsidRPr="00894E1A" w:rsidRDefault="00335BAC" w:rsidP="00335BAC">
            <w:pPr>
              <w:pStyle w:val="ListParagraph"/>
              <w:ind w:left="0" w:right="2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VM</w:t>
            </w:r>
          </w:p>
        </w:tc>
      </w:tr>
      <w:tr w:rsidR="00894E1A" w:rsidRPr="00894E1A" w14:paraId="077BFEB0" w14:textId="77777777" w:rsidTr="001943CF">
        <w:tc>
          <w:tcPr>
            <w:tcW w:w="8784" w:type="dxa"/>
          </w:tcPr>
          <w:p w14:paraId="6BEE8C74" w14:textId="77777777" w:rsidR="002804C2" w:rsidRDefault="002804C2" w:rsidP="0022317A">
            <w:pPr>
              <w:tabs>
                <w:tab w:val="left" w:pos="1985"/>
                <w:tab w:val="left" w:pos="3402"/>
              </w:tabs>
              <w:spacing w:after="120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4F25437" w14:textId="41CDEDA3" w:rsidR="008A41DF" w:rsidRDefault="0079178C" w:rsidP="0022317A">
            <w:pPr>
              <w:tabs>
                <w:tab w:val="left" w:pos="1985"/>
                <w:tab w:val="left" w:pos="3402"/>
              </w:tabs>
              <w:spacing w:after="120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Social Committee</w:t>
            </w:r>
          </w:p>
          <w:p w14:paraId="37B12D25" w14:textId="5790ADAC" w:rsidR="003E414F" w:rsidRPr="00B84B16" w:rsidRDefault="0079178C" w:rsidP="0022317A">
            <w:pPr>
              <w:tabs>
                <w:tab w:val="left" w:pos="1985"/>
                <w:tab w:val="left" w:pos="3402"/>
              </w:tabs>
              <w:spacing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9178C">
              <w:rPr>
                <w:rFonts w:ascii="Arial" w:hAnsi="Arial" w:cs="Arial"/>
                <w:sz w:val="22"/>
                <w:szCs w:val="22"/>
              </w:rPr>
              <w:t xml:space="preserve">This committee has not met but they have been asked to organise a pancake party </w:t>
            </w:r>
            <w:r w:rsidR="006A15CA">
              <w:rPr>
                <w:rFonts w:ascii="Arial" w:hAnsi="Arial" w:cs="Arial"/>
                <w:sz w:val="22"/>
                <w:szCs w:val="22"/>
              </w:rPr>
              <w:t>on March 2</w:t>
            </w:r>
            <w:r w:rsidR="006A15CA" w:rsidRPr="006A15CA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6A15CA">
              <w:rPr>
                <w:rFonts w:ascii="Arial" w:hAnsi="Arial" w:cs="Arial"/>
                <w:sz w:val="22"/>
                <w:szCs w:val="22"/>
              </w:rPr>
              <w:t xml:space="preserve"> in Church House following the rehearsal for the Confirmation Service on </w:t>
            </w:r>
            <w:r w:rsidR="008A323B">
              <w:rPr>
                <w:rFonts w:ascii="Arial" w:hAnsi="Arial" w:cs="Arial"/>
                <w:sz w:val="22"/>
                <w:szCs w:val="22"/>
              </w:rPr>
              <w:t>M</w:t>
            </w:r>
            <w:r w:rsidR="006A15CA">
              <w:rPr>
                <w:rFonts w:ascii="Arial" w:hAnsi="Arial" w:cs="Arial"/>
                <w:sz w:val="22"/>
                <w:szCs w:val="22"/>
              </w:rPr>
              <w:t>arch 3</w:t>
            </w:r>
            <w:r w:rsidR="006A15CA" w:rsidRPr="008A323B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8A323B">
              <w:rPr>
                <w:rFonts w:ascii="Arial" w:hAnsi="Arial" w:cs="Arial"/>
                <w:sz w:val="22"/>
                <w:szCs w:val="22"/>
              </w:rPr>
              <w:t>.</w:t>
            </w:r>
            <w:r w:rsidR="00AE0AC1">
              <w:rPr>
                <w:rFonts w:ascii="Arial" w:hAnsi="Arial" w:cs="Arial"/>
                <w:sz w:val="22"/>
                <w:szCs w:val="22"/>
              </w:rPr>
              <w:t xml:space="preserve"> Clemmie and Sarah offered to help with this evening.</w:t>
            </w:r>
          </w:p>
          <w:p w14:paraId="302344FB" w14:textId="77777777" w:rsidR="004D7816" w:rsidRPr="00894E1A" w:rsidRDefault="004D7816" w:rsidP="0084252E">
            <w:pPr>
              <w:pStyle w:val="BodyText"/>
              <w:ind w:left="720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541A13F2" w14:textId="77777777" w:rsidR="00894E1A" w:rsidRPr="00894E1A" w:rsidRDefault="00894E1A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B16" w:rsidRPr="00894E1A" w14:paraId="18C3F2DC" w14:textId="77777777" w:rsidTr="001943CF">
        <w:tc>
          <w:tcPr>
            <w:tcW w:w="8784" w:type="dxa"/>
          </w:tcPr>
          <w:p w14:paraId="43AB91EE" w14:textId="77777777" w:rsidR="002804C2" w:rsidRPr="008D7BA3" w:rsidRDefault="002804C2" w:rsidP="0022317A">
            <w:pPr>
              <w:tabs>
                <w:tab w:val="left" w:pos="1985"/>
                <w:tab w:val="left" w:pos="3402"/>
              </w:tabs>
              <w:spacing w:after="12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14:paraId="4D4A3E96" w14:textId="77777777" w:rsidR="008A323B" w:rsidRPr="008D7BA3" w:rsidRDefault="008A323B" w:rsidP="002804C2">
            <w:pPr>
              <w:tabs>
                <w:tab w:val="left" w:pos="1985"/>
                <w:tab w:val="left" w:pos="3402"/>
              </w:tabs>
              <w:spacing w:after="120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D7BA3">
              <w:rPr>
                <w:rFonts w:ascii="Arial" w:hAnsi="Arial" w:cs="Arial"/>
                <w:b/>
                <w:sz w:val="22"/>
                <w:szCs w:val="22"/>
                <w:u w:val="single"/>
              </w:rPr>
              <w:t>GDPR</w:t>
            </w:r>
          </w:p>
          <w:p w14:paraId="0DB5A73A" w14:textId="75584D93" w:rsidR="00B84B16" w:rsidRPr="008D7BA3" w:rsidRDefault="008D7BA3" w:rsidP="002804C2">
            <w:pPr>
              <w:tabs>
                <w:tab w:val="left" w:pos="1985"/>
                <w:tab w:val="left" w:pos="3402"/>
              </w:tabs>
              <w:spacing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Everyone was reminded </w:t>
            </w:r>
            <w:r w:rsidR="007E56C4">
              <w:rPr>
                <w:rFonts w:ascii="Arial" w:hAnsi="Arial" w:cs="Arial"/>
                <w:sz w:val="22"/>
                <w:szCs w:val="22"/>
              </w:rPr>
              <w:t xml:space="preserve">that they must be very careful when sending out </w:t>
            </w:r>
            <w:r w:rsidR="00DD4D87">
              <w:rPr>
                <w:rFonts w:ascii="Arial" w:hAnsi="Arial" w:cs="Arial"/>
                <w:sz w:val="22"/>
                <w:szCs w:val="22"/>
              </w:rPr>
              <w:t xml:space="preserve">emails </w:t>
            </w:r>
            <w:r w:rsidR="007E56C4">
              <w:rPr>
                <w:rFonts w:ascii="Arial" w:hAnsi="Arial" w:cs="Arial"/>
                <w:sz w:val="22"/>
                <w:szCs w:val="22"/>
              </w:rPr>
              <w:t>on behalf of the church to third parties</w:t>
            </w:r>
            <w:r w:rsidR="00DD4D87">
              <w:rPr>
                <w:rFonts w:ascii="Arial" w:hAnsi="Arial" w:cs="Arial"/>
                <w:sz w:val="22"/>
                <w:szCs w:val="22"/>
              </w:rPr>
              <w:t xml:space="preserve">. They must protect the identity </w:t>
            </w:r>
            <w:r w:rsidR="00514A87">
              <w:rPr>
                <w:rFonts w:ascii="Arial" w:hAnsi="Arial" w:cs="Arial"/>
                <w:sz w:val="22"/>
                <w:szCs w:val="22"/>
              </w:rPr>
              <w:t>of the recipient.</w:t>
            </w:r>
          </w:p>
        </w:tc>
        <w:tc>
          <w:tcPr>
            <w:tcW w:w="1276" w:type="dxa"/>
          </w:tcPr>
          <w:p w14:paraId="0CDD16E4" w14:textId="77777777" w:rsidR="00B84B16" w:rsidRPr="00894E1A" w:rsidRDefault="00B84B16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816" w:rsidRPr="00894E1A" w14:paraId="461E6977" w14:textId="77777777" w:rsidTr="001943CF">
        <w:tc>
          <w:tcPr>
            <w:tcW w:w="8784" w:type="dxa"/>
          </w:tcPr>
          <w:p w14:paraId="5160D0A9" w14:textId="77777777" w:rsidR="00BB6D47" w:rsidRDefault="00BB6D47" w:rsidP="00D96889">
            <w:pPr>
              <w:pStyle w:val="BodyText"/>
              <w:ind w:left="738" w:hanging="738"/>
              <w:rPr>
                <w:rFonts w:ascii="Arial" w:hAnsi="Arial" w:cs="Arial"/>
                <w:szCs w:val="22"/>
              </w:rPr>
            </w:pPr>
          </w:p>
          <w:p w14:paraId="3AE65C43" w14:textId="4F256676" w:rsidR="004D7816" w:rsidRDefault="004D7816" w:rsidP="00D96889">
            <w:pPr>
              <w:pStyle w:val="BodyText"/>
              <w:ind w:left="738" w:hanging="738"/>
              <w:rPr>
                <w:rFonts w:ascii="Arial" w:hAnsi="Arial" w:cs="Arial"/>
                <w:szCs w:val="22"/>
              </w:rPr>
            </w:pPr>
          </w:p>
          <w:p w14:paraId="68D89A00" w14:textId="290E877E" w:rsidR="00514A87" w:rsidRDefault="00514A87" w:rsidP="00D96889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Preparations for the APCM</w:t>
            </w:r>
            <w:r w:rsidR="008F0CAF">
              <w:rPr>
                <w:rFonts w:ascii="Arial" w:hAnsi="Arial" w:cs="Arial"/>
                <w:b/>
                <w:szCs w:val="22"/>
                <w:u w:val="single"/>
              </w:rPr>
              <w:t xml:space="preserve"> April 7th</w:t>
            </w:r>
          </w:p>
          <w:p w14:paraId="615B131D" w14:textId="7DF92BA7" w:rsidR="00514A87" w:rsidRDefault="00514A87" w:rsidP="00D96889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B0CA9FD" w14:textId="43E6453B" w:rsidR="00514A87" w:rsidRDefault="00514A87" w:rsidP="00EB40B4">
            <w:pPr>
              <w:pStyle w:val="BodyText"/>
              <w:ind w:left="22" w:hanging="2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This year the electoral must be renewed</w:t>
            </w:r>
            <w:r w:rsidR="00EB40B4">
              <w:rPr>
                <w:rFonts w:ascii="Arial" w:hAnsi="Arial" w:cs="Arial"/>
                <w:szCs w:val="22"/>
              </w:rPr>
              <w:t xml:space="preserve"> completely so everyone will need to fill in a form</w:t>
            </w:r>
            <w:r w:rsidR="00975002">
              <w:rPr>
                <w:rFonts w:ascii="Arial" w:hAnsi="Arial" w:cs="Arial"/>
                <w:szCs w:val="22"/>
              </w:rPr>
              <w:t xml:space="preserve">. Need to check when </w:t>
            </w:r>
            <w:r w:rsidR="007A22EC">
              <w:rPr>
                <w:rFonts w:ascii="Arial" w:hAnsi="Arial" w:cs="Arial"/>
                <w:szCs w:val="22"/>
              </w:rPr>
              <w:t>the various stages need to be completed by.</w:t>
            </w:r>
          </w:p>
          <w:p w14:paraId="73FAAF2A" w14:textId="64637965" w:rsidR="00AE0AC1" w:rsidRDefault="00AE0AC1" w:rsidP="00EB40B4">
            <w:pPr>
              <w:pStyle w:val="BodyText"/>
              <w:ind w:left="22" w:hanging="2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Application forms can be downloaded from the Southwark diocesan site.</w:t>
            </w:r>
          </w:p>
          <w:p w14:paraId="573516B2" w14:textId="2D70BE26" w:rsidR="00AE0AC1" w:rsidRDefault="00AE0AC1" w:rsidP="00EB40B4">
            <w:pPr>
              <w:pStyle w:val="BodyText"/>
              <w:ind w:left="22" w:hanging="2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New GDPR forms will also be sent out with the electoral forms simplifying the forms and making them easier to understand.</w:t>
            </w:r>
          </w:p>
          <w:p w14:paraId="593B7552" w14:textId="7CAF204B" w:rsidR="008F0CAF" w:rsidRPr="00514A87" w:rsidRDefault="00F14D50" w:rsidP="00EB40B4">
            <w:pPr>
              <w:pStyle w:val="BodyText"/>
              <w:ind w:left="22" w:hanging="2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PCC secretary</w:t>
            </w:r>
            <w:r w:rsidR="008F0CAF">
              <w:rPr>
                <w:rFonts w:ascii="Arial" w:hAnsi="Arial" w:cs="Arial"/>
                <w:szCs w:val="22"/>
              </w:rPr>
              <w:t xml:space="preserve"> need</w:t>
            </w:r>
            <w:r>
              <w:rPr>
                <w:rFonts w:ascii="Arial" w:hAnsi="Arial" w:cs="Arial"/>
                <w:szCs w:val="22"/>
              </w:rPr>
              <w:t>s</w:t>
            </w:r>
            <w:r w:rsidR="008F0CAF">
              <w:rPr>
                <w:rFonts w:ascii="Arial" w:hAnsi="Arial" w:cs="Arial"/>
                <w:szCs w:val="22"/>
              </w:rPr>
              <w:t xml:space="preserve"> brief reports from as many groups as possible</w:t>
            </w:r>
            <w:r>
              <w:rPr>
                <w:rFonts w:ascii="Arial" w:hAnsi="Arial" w:cs="Arial"/>
                <w:szCs w:val="22"/>
              </w:rPr>
              <w:t xml:space="preserve"> as soon as possible so she can compile </w:t>
            </w:r>
            <w:r w:rsidR="00187E6E">
              <w:rPr>
                <w:rFonts w:ascii="Arial" w:hAnsi="Arial" w:cs="Arial"/>
                <w:szCs w:val="22"/>
              </w:rPr>
              <w:t>The Annual Report</w:t>
            </w:r>
          </w:p>
          <w:p w14:paraId="327CEC43" w14:textId="77777777" w:rsidR="004D7816" w:rsidRDefault="004D7816" w:rsidP="00D96889">
            <w:pPr>
              <w:pStyle w:val="BodyText"/>
              <w:ind w:left="738" w:hanging="738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7D808294" w14:textId="77777777" w:rsidR="004D7816" w:rsidRPr="00894E1A" w:rsidRDefault="004D7816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1CF" w:rsidRPr="00894E1A" w14:paraId="2AFEBFB2" w14:textId="77777777" w:rsidTr="001943CF">
        <w:tc>
          <w:tcPr>
            <w:tcW w:w="8784" w:type="dxa"/>
          </w:tcPr>
          <w:p w14:paraId="09EFA365" w14:textId="77777777" w:rsidR="008521CF" w:rsidRDefault="008521CF" w:rsidP="00D96889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95C10C3" w14:textId="77777777" w:rsidR="008521CF" w:rsidRDefault="008521CF" w:rsidP="008521CF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PCC Away Evening</w:t>
            </w:r>
          </w:p>
          <w:p w14:paraId="6BFBF615" w14:textId="77777777" w:rsidR="008521CF" w:rsidRDefault="008521CF" w:rsidP="008521CF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C1C7D63" w14:textId="77777777" w:rsidR="008521CF" w:rsidRDefault="008521CF" w:rsidP="008521CF">
            <w:pPr>
              <w:pStyle w:val="BodyText"/>
              <w:ind w:left="738" w:hanging="738"/>
              <w:rPr>
                <w:rFonts w:ascii="Arial" w:hAnsi="Arial" w:cs="Arial"/>
                <w:szCs w:val="22"/>
              </w:rPr>
            </w:pPr>
            <w:r w:rsidRPr="002C25A7">
              <w:rPr>
                <w:rFonts w:ascii="Arial" w:hAnsi="Arial" w:cs="Arial"/>
                <w:szCs w:val="22"/>
              </w:rPr>
              <w:t>Discussion postponed until the Rector is with us.</w:t>
            </w:r>
          </w:p>
          <w:p w14:paraId="2C031F40" w14:textId="77777777" w:rsidR="008521CF" w:rsidRDefault="008521CF" w:rsidP="008521CF">
            <w:pPr>
              <w:pStyle w:val="BodyText"/>
              <w:ind w:left="738" w:hanging="738"/>
              <w:rPr>
                <w:rFonts w:ascii="Arial" w:hAnsi="Arial" w:cs="Arial"/>
                <w:szCs w:val="22"/>
              </w:rPr>
            </w:pPr>
          </w:p>
          <w:p w14:paraId="7D74B747" w14:textId="53AF5F80" w:rsidR="008521CF" w:rsidRDefault="008521CF" w:rsidP="00D96889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01A82777" w14:textId="77777777" w:rsidR="008521CF" w:rsidRDefault="008521CF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1CF" w:rsidRPr="00894E1A" w14:paraId="5ECFADAB" w14:textId="77777777" w:rsidTr="001943CF">
        <w:tc>
          <w:tcPr>
            <w:tcW w:w="8784" w:type="dxa"/>
          </w:tcPr>
          <w:p w14:paraId="071CDFB2" w14:textId="77777777" w:rsidR="008521CF" w:rsidRDefault="008521CF" w:rsidP="00D96889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C4526E6" w14:textId="77777777" w:rsidR="008521CF" w:rsidRDefault="008521CF" w:rsidP="008521CF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  <w:r w:rsidRPr="00187E6E">
              <w:rPr>
                <w:rFonts w:ascii="Arial" w:hAnsi="Arial" w:cs="Arial"/>
                <w:b/>
                <w:szCs w:val="22"/>
                <w:u w:val="single"/>
              </w:rPr>
              <w:t>A.O.B</w:t>
            </w:r>
          </w:p>
          <w:p w14:paraId="43F20FA9" w14:textId="77777777" w:rsidR="008521CF" w:rsidRDefault="008521CF" w:rsidP="008521CF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84F9286" w14:textId="4A9B22B5" w:rsidR="008521CF" w:rsidRDefault="008521CF" w:rsidP="008521CF">
            <w:pPr>
              <w:pStyle w:val="BodyText"/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 w:rsidRPr="00CF4679">
              <w:rPr>
                <w:rFonts w:ascii="Arial" w:hAnsi="Arial" w:cs="Arial"/>
                <w:szCs w:val="22"/>
              </w:rPr>
              <w:t>Sunday Club need more helpers</w:t>
            </w:r>
            <w:r w:rsidR="0095047F">
              <w:rPr>
                <w:rFonts w:ascii="Arial" w:hAnsi="Arial" w:cs="Arial"/>
                <w:szCs w:val="22"/>
              </w:rPr>
              <w:t>. Need to advertise in the newsletter but a personal approach may be more successful.</w:t>
            </w:r>
            <w:r>
              <w:rPr>
                <w:rFonts w:ascii="Arial" w:hAnsi="Arial" w:cs="Arial"/>
                <w:szCs w:val="22"/>
              </w:rPr>
              <w:br/>
            </w:r>
          </w:p>
          <w:p w14:paraId="5FB4E722" w14:textId="712111D6" w:rsidR="008521CF" w:rsidRDefault="008521CF" w:rsidP="008521CF">
            <w:pPr>
              <w:pStyle w:val="BodyText"/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problem with the printer in the office seems to have been sorted.</w:t>
            </w:r>
            <w:r>
              <w:rPr>
                <w:rFonts w:ascii="Arial" w:hAnsi="Arial" w:cs="Arial"/>
                <w:szCs w:val="22"/>
              </w:rPr>
              <w:br/>
            </w:r>
          </w:p>
          <w:p w14:paraId="3A13F5FE" w14:textId="1CB63967" w:rsidR="008521CF" w:rsidRDefault="008521CF" w:rsidP="008521CF">
            <w:pPr>
              <w:pStyle w:val="BodyText"/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Nutfield would like to borrow our ‘blue’ hymn books. Everyone agreed to this request.</w:t>
            </w:r>
            <w:r>
              <w:rPr>
                <w:rFonts w:ascii="Arial" w:hAnsi="Arial" w:cs="Arial"/>
                <w:szCs w:val="22"/>
              </w:rPr>
              <w:br/>
            </w:r>
          </w:p>
          <w:p w14:paraId="2AD0E7AB" w14:textId="77777777" w:rsidR="008521CF" w:rsidRDefault="008521CF" w:rsidP="008521CF">
            <w:pPr>
              <w:pStyle w:val="BodyText"/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Surrey Yeomanry have asked if they can perform another concert in October.</w:t>
            </w:r>
          </w:p>
          <w:p w14:paraId="2B544F28" w14:textId="77777777" w:rsidR="008521CF" w:rsidRPr="00CF4679" w:rsidRDefault="008521CF" w:rsidP="008521CF">
            <w:pPr>
              <w:pStyle w:val="BodyText"/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Everyone agreed</w:t>
            </w:r>
          </w:p>
          <w:p w14:paraId="530A9910" w14:textId="604661A5" w:rsidR="008521CF" w:rsidRDefault="008521CF" w:rsidP="00D96889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589ECA9C" w14:textId="77777777" w:rsidR="008521CF" w:rsidRDefault="008521CF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816" w:rsidRPr="00894E1A" w14:paraId="3D18D24C" w14:textId="77777777" w:rsidTr="001943CF">
        <w:tc>
          <w:tcPr>
            <w:tcW w:w="8784" w:type="dxa"/>
          </w:tcPr>
          <w:p w14:paraId="17C0E442" w14:textId="3E26EEBA" w:rsidR="004D7816" w:rsidRDefault="004D7816" w:rsidP="00D96889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5D60554" w14:textId="2C920B40" w:rsidR="00345B9C" w:rsidRDefault="00345B9C" w:rsidP="00D96889">
            <w:pPr>
              <w:tabs>
                <w:tab w:val="left" w:pos="0"/>
                <w:tab w:val="left" w:pos="1985"/>
                <w:tab w:val="left" w:pos="4536"/>
              </w:tabs>
              <w:spacing w:line="360" w:lineRule="auto"/>
              <w:ind w:left="738" w:hanging="73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45B9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Dates </w:t>
            </w:r>
            <w:r w:rsidR="00F102E2">
              <w:rPr>
                <w:rFonts w:ascii="Arial" w:hAnsi="Arial" w:cs="Arial"/>
                <w:b/>
                <w:sz w:val="22"/>
                <w:szCs w:val="22"/>
                <w:u w:val="single"/>
              </w:rPr>
              <w:t>of future</w:t>
            </w:r>
            <w:r w:rsidRPr="00345B9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Meetings:</w:t>
            </w:r>
          </w:p>
          <w:p w14:paraId="5DCD7E5A" w14:textId="110945A0" w:rsidR="00F102E2" w:rsidRPr="00271C22" w:rsidRDefault="00F102E2" w:rsidP="00D96889">
            <w:pPr>
              <w:tabs>
                <w:tab w:val="left" w:pos="0"/>
                <w:tab w:val="left" w:pos="1985"/>
                <w:tab w:val="left" w:pos="4536"/>
              </w:tabs>
              <w:spacing w:line="360" w:lineRule="auto"/>
              <w:ind w:left="738" w:hanging="738"/>
              <w:rPr>
                <w:rFonts w:ascii="Arial" w:hAnsi="Arial" w:cs="Arial"/>
                <w:b/>
                <w:sz w:val="22"/>
                <w:szCs w:val="22"/>
              </w:rPr>
            </w:pPr>
            <w:r w:rsidRPr="00271C22">
              <w:rPr>
                <w:rFonts w:ascii="Arial" w:hAnsi="Arial" w:cs="Arial"/>
                <w:b/>
                <w:sz w:val="22"/>
                <w:szCs w:val="22"/>
              </w:rPr>
              <w:t xml:space="preserve">Standing </w:t>
            </w:r>
            <w:r w:rsidR="00D161CC" w:rsidRPr="00271C22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271C22">
              <w:rPr>
                <w:rFonts w:ascii="Arial" w:hAnsi="Arial" w:cs="Arial"/>
                <w:b/>
                <w:sz w:val="22"/>
                <w:szCs w:val="22"/>
              </w:rPr>
              <w:t>ommittee Meetings</w:t>
            </w:r>
          </w:p>
          <w:p w14:paraId="23C7B431" w14:textId="06019D11" w:rsidR="00E35047" w:rsidRPr="00F102E2" w:rsidRDefault="00D96889" w:rsidP="00D96889">
            <w:pPr>
              <w:tabs>
                <w:tab w:val="left" w:pos="0"/>
                <w:tab w:val="left" w:pos="1985"/>
                <w:tab w:val="left" w:pos="4536"/>
              </w:tabs>
              <w:spacing w:line="360" w:lineRule="auto"/>
              <w:ind w:left="738" w:hanging="7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35047">
              <w:rPr>
                <w:rFonts w:ascii="Arial" w:hAnsi="Arial" w:cs="Arial"/>
                <w:sz w:val="22"/>
                <w:szCs w:val="22"/>
              </w:rPr>
              <w:t>Wed March 6</w:t>
            </w:r>
            <w:r w:rsidR="00E35047" w:rsidRPr="00E3504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E35047">
              <w:rPr>
                <w:rFonts w:ascii="Arial" w:hAnsi="Arial" w:cs="Arial"/>
                <w:sz w:val="22"/>
                <w:szCs w:val="22"/>
              </w:rPr>
              <w:t xml:space="preserve"> at 8pm</w:t>
            </w:r>
            <w:r w:rsidR="00D161CC">
              <w:rPr>
                <w:rFonts w:ascii="Arial" w:hAnsi="Arial" w:cs="Arial"/>
                <w:sz w:val="22"/>
                <w:szCs w:val="22"/>
              </w:rPr>
              <w:t xml:space="preserve"> at The</w:t>
            </w:r>
            <w:r w:rsidR="009A54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1CC">
              <w:rPr>
                <w:rFonts w:ascii="Arial" w:hAnsi="Arial" w:cs="Arial"/>
                <w:sz w:val="22"/>
                <w:szCs w:val="22"/>
              </w:rPr>
              <w:t>Sheiling</w:t>
            </w:r>
          </w:p>
          <w:p w14:paraId="22290F72" w14:textId="29FCF198" w:rsidR="00345B9C" w:rsidRPr="00345B9C" w:rsidRDefault="00345B9C" w:rsidP="00D96889">
            <w:pPr>
              <w:tabs>
                <w:tab w:val="left" w:pos="0"/>
                <w:tab w:val="left" w:pos="1985"/>
                <w:tab w:val="left" w:pos="4536"/>
              </w:tabs>
              <w:spacing w:line="360" w:lineRule="auto"/>
              <w:ind w:left="738" w:hanging="738"/>
              <w:rPr>
                <w:rFonts w:ascii="Arial" w:hAnsi="Arial" w:cs="Arial"/>
                <w:sz w:val="22"/>
                <w:szCs w:val="22"/>
              </w:rPr>
            </w:pPr>
            <w:r w:rsidRPr="00D161CC">
              <w:rPr>
                <w:rFonts w:ascii="Arial" w:hAnsi="Arial" w:cs="Arial"/>
                <w:b/>
                <w:sz w:val="22"/>
                <w:szCs w:val="22"/>
              </w:rPr>
              <w:t>PCC Meetings</w:t>
            </w:r>
            <w:r w:rsidRPr="00345B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4549">
              <w:rPr>
                <w:rFonts w:ascii="Arial" w:hAnsi="Arial" w:cs="Arial"/>
                <w:sz w:val="22"/>
                <w:szCs w:val="22"/>
              </w:rPr>
              <w:t xml:space="preserve">are held in </w:t>
            </w:r>
            <w:r w:rsidRPr="00345B9C">
              <w:rPr>
                <w:rFonts w:ascii="Arial" w:hAnsi="Arial" w:cs="Arial"/>
                <w:sz w:val="22"/>
                <w:szCs w:val="22"/>
              </w:rPr>
              <w:t>Church House at 8pm</w:t>
            </w:r>
            <w:r w:rsidRPr="00345B9C">
              <w:rPr>
                <w:rFonts w:ascii="Arial" w:hAnsi="Arial" w:cs="Arial"/>
                <w:sz w:val="22"/>
                <w:szCs w:val="22"/>
              </w:rPr>
              <w:br/>
              <w:t>Wednesday March 13th</w:t>
            </w:r>
          </w:p>
          <w:p w14:paraId="3983B88F" w14:textId="0CAA8760" w:rsidR="006B2D68" w:rsidRDefault="006B2D68" w:rsidP="00D96889">
            <w:pPr>
              <w:tabs>
                <w:tab w:val="left" w:pos="0"/>
                <w:tab w:val="left" w:pos="1985"/>
                <w:tab w:val="left" w:pos="4536"/>
              </w:tabs>
              <w:spacing w:line="360" w:lineRule="auto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0D4C244A" w14:textId="3EF95B34" w:rsidR="004D7816" w:rsidRPr="00894E1A" w:rsidRDefault="00B84B16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521CF" w:rsidRPr="00894E1A" w14:paraId="738C6E22" w14:textId="77777777" w:rsidTr="001943CF">
        <w:tc>
          <w:tcPr>
            <w:tcW w:w="8784" w:type="dxa"/>
          </w:tcPr>
          <w:p w14:paraId="65246D33" w14:textId="77777777" w:rsidR="008521CF" w:rsidRPr="0069677C" w:rsidRDefault="0069677C" w:rsidP="00D96889">
            <w:pPr>
              <w:pStyle w:val="BodyText"/>
              <w:ind w:left="738" w:hanging="738"/>
              <w:rPr>
                <w:rFonts w:ascii="Arial" w:hAnsi="Arial" w:cs="Arial"/>
                <w:szCs w:val="22"/>
              </w:rPr>
            </w:pPr>
            <w:r w:rsidRPr="0069677C">
              <w:rPr>
                <w:rFonts w:ascii="Arial" w:hAnsi="Arial" w:cs="Arial"/>
                <w:szCs w:val="22"/>
              </w:rPr>
              <w:t>The meeting finished at 10pm with everyone saying The Grace</w:t>
            </w:r>
          </w:p>
          <w:p w14:paraId="225B08E2" w14:textId="77777777" w:rsidR="0069677C" w:rsidRPr="0069677C" w:rsidRDefault="0069677C" w:rsidP="00D96889">
            <w:pPr>
              <w:pStyle w:val="BodyText"/>
              <w:ind w:left="738" w:hanging="738"/>
              <w:rPr>
                <w:rFonts w:ascii="Arial" w:hAnsi="Arial" w:cs="Arial"/>
                <w:szCs w:val="22"/>
              </w:rPr>
            </w:pPr>
          </w:p>
          <w:p w14:paraId="0FEB7B47" w14:textId="77777777" w:rsidR="0069677C" w:rsidRDefault="0069677C" w:rsidP="00D96889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B8B4E81" w14:textId="19709AB3" w:rsidR="0069677C" w:rsidRDefault="0069677C" w:rsidP="00D96889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1A4F696E" w14:textId="77777777" w:rsidR="008521CF" w:rsidRDefault="008521CF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F4FE6" w14:textId="08A861FA" w:rsidR="00664341" w:rsidRPr="00894E1A" w:rsidRDefault="00C8304A" w:rsidP="00EF4222">
      <w:pPr>
        <w:tabs>
          <w:tab w:val="left" w:pos="2694"/>
          <w:tab w:val="left" w:pos="4536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950BCB">
        <w:rPr>
          <w:rFonts w:ascii="Arial" w:hAnsi="Arial" w:cs="Arial"/>
          <w:sz w:val="22"/>
        </w:rPr>
        <w:t xml:space="preserve"> </w:t>
      </w:r>
    </w:p>
    <w:sectPr w:rsidR="00664341" w:rsidRPr="00894E1A" w:rsidSect="00CD1D7C">
      <w:pgSz w:w="11907" w:h="16839" w:code="9"/>
      <w:pgMar w:top="851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C7F"/>
    <w:multiLevelType w:val="hybridMultilevel"/>
    <w:tmpl w:val="F6EC4EE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1C479E6"/>
    <w:multiLevelType w:val="hybridMultilevel"/>
    <w:tmpl w:val="81504EF6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01CD3562"/>
    <w:multiLevelType w:val="hybridMultilevel"/>
    <w:tmpl w:val="69FC4D8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E12454"/>
    <w:multiLevelType w:val="hybridMultilevel"/>
    <w:tmpl w:val="30E6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2F78"/>
    <w:multiLevelType w:val="hybridMultilevel"/>
    <w:tmpl w:val="77FC7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01E1A"/>
    <w:multiLevelType w:val="hybridMultilevel"/>
    <w:tmpl w:val="F486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C3825"/>
    <w:multiLevelType w:val="hybridMultilevel"/>
    <w:tmpl w:val="DC4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055AC"/>
    <w:multiLevelType w:val="hybridMultilevel"/>
    <w:tmpl w:val="DDD2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C556D"/>
    <w:multiLevelType w:val="hybridMultilevel"/>
    <w:tmpl w:val="2142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D774F"/>
    <w:multiLevelType w:val="hybridMultilevel"/>
    <w:tmpl w:val="AC52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B49A2"/>
    <w:multiLevelType w:val="hybridMultilevel"/>
    <w:tmpl w:val="0304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F07F2"/>
    <w:multiLevelType w:val="hybridMultilevel"/>
    <w:tmpl w:val="FE20CAA6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2" w15:restartNumberingAfterBreak="0">
    <w:nsid w:val="24D235AA"/>
    <w:multiLevelType w:val="hybridMultilevel"/>
    <w:tmpl w:val="E93C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6064B"/>
    <w:multiLevelType w:val="hybridMultilevel"/>
    <w:tmpl w:val="47AAC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37AAF"/>
    <w:multiLevelType w:val="hybridMultilevel"/>
    <w:tmpl w:val="CB1C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101A5"/>
    <w:multiLevelType w:val="hybridMultilevel"/>
    <w:tmpl w:val="6DAE0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4B0435"/>
    <w:multiLevelType w:val="hybridMultilevel"/>
    <w:tmpl w:val="32DA5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87D34"/>
    <w:multiLevelType w:val="hybridMultilevel"/>
    <w:tmpl w:val="11266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B82972"/>
    <w:multiLevelType w:val="hybridMultilevel"/>
    <w:tmpl w:val="EAB6DB1C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55F0095"/>
    <w:multiLevelType w:val="hybridMultilevel"/>
    <w:tmpl w:val="EDAA4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B7DB4"/>
    <w:multiLevelType w:val="hybridMultilevel"/>
    <w:tmpl w:val="2AE882C6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4A7B0D3F"/>
    <w:multiLevelType w:val="hybridMultilevel"/>
    <w:tmpl w:val="E176F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C8C5DCF"/>
    <w:multiLevelType w:val="hybridMultilevel"/>
    <w:tmpl w:val="1C9AA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16D1B"/>
    <w:multiLevelType w:val="hybridMultilevel"/>
    <w:tmpl w:val="ECE24116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66C8412F"/>
    <w:multiLevelType w:val="hybridMultilevel"/>
    <w:tmpl w:val="A83E0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00608"/>
    <w:multiLevelType w:val="hybridMultilevel"/>
    <w:tmpl w:val="2398D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976B2"/>
    <w:multiLevelType w:val="hybridMultilevel"/>
    <w:tmpl w:val="3DD2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E475D"/>
    <w:multiLevelType w:val="hybridMultilevel"/>
    <w:tmpl w:val="3E34D9C6"/>
    <w:lvl w:ilvl="0" w:tplc="FF8437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F7D6A"/>
    <w:multiLevelType w:val="hybridMultilevel"/>
    <w:tmpl w:val="5CFC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447F0"/>
    <w:multiLevelType w:val="hybridMultilevel"/>
    <w:tmpl w:val="8BE6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A70E3"/>
    <w:multiLevelType w:val="hybridMultilevel"/>
    <w:tmpl w:val="22B4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21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26"/>
  </w:num>
  <w:num w:numId="10">
    <w:abstractNumId w:val="30"/>
  </w:num>
  <w:num w:numId="11">
    <w:abstractNumId w:val="3"/>
  </w:num>
  <w:num w:numId="12">
    <w:abstractNumId w:val="9"/>
  </w:num>
  <w:num w:numId="13">
    <w:abstractNumId w:val="29"/>
  </w:num>
  <w:num w:numId="14">
    <w:abstractNumId w:val="19"/>
  </w:num>
  <w:num w:numId="15">
    <w:abstractNumId w:val="14"/>
  </w:num>
  <w:num w:numId="16">
    <w:abstractNumId w:val="16"/>
  </w:num>
  <w:num w:numId="17">
    <w:abstractNumId w:val="27"/>
  </w:num>
  <w:num w:numId="18">
    <w:abstractNumId w:val="18"/>
  </w:num>
  <w:num w:numId="19">
    <w:abstractNumId w:val="23"/>
  </w:num>
  <w:num w:numId="20">
    <w:abstractNumId w:val="20"/>
  </w:num>
  <w:num w:numId="21">
    <w:abstractNumId w:val="7"/>
  </w:num>
  <w:num w:numId="22">
    <w:abstractNumId w:val="25"/>
  </w:num>
  <w:num w:numId="23">
    <w:abstractNumId w:val="1"/>
  </w:num>
  <w:num w:numId="24">
    <w:abstractNumId w:val="12"/>
  </w:num>
  <w:num w:numId="25">
    <w:abstractNumId w:val="4"/>
  </w:num>
  <w:num w:numId="26">
    <w:abstractNumId w:val="17"/>
  </w:num>
  <w:num w:numId="27">
    <w:abstractNumId w:val="11"/>
  </w:num>
  <w:num w:numId="28">
    <w:abstractNumId w:val="24"/>
  </w:num>
  <w:num w:numId="29">
    <w:abstractNumId w:val="28"/>
  </w:num>
  <w:num w:numId="30">
    <w:abstractNumId w:val="5"/>
  </w:num>
  <w:num w:numId="3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7"/>
    <w:rsid w:val="00004684"/>
    <w:rsid w:val="000139A1"/>
    <w:rsid w:val="00013ADA"/>
    <w:rsid w:val="00017DEB"/>
    <w:rsid w:val="0002745E"/>
    <w:rsid w:val="00032B18"/>
    <w:rsid w:val="00032D5B"/>
    <w:rsid w:val="00037318"/>
    <w:rsid w:val="00041630"/>
    <w:rsid w:val="00041CB6"/>
    <w:rsid w:val="00042046"/>
    <w:rsid w:val="00044E56"/>
    <w:rsid w:val="000535BB"/>
    <w:rsid w:val="0005510F"/>
    <w:rsid w:val="00055D45"/>
    <w:rsid w:val="00061EE9"/>
    <w:rsid w:val="00062B07"/>
    <w:rsid w:val="00066056"/>
    <w:rsid w:val="000663A3"/>
    <w:rsid w:val="00070FEF"/>
    <w:rsid w:val="0007128C"/>
    <w:rsid w:val="0007264A"/>
    <w:rsid w:val="000765A5"/>
    <w:rsid w:val="000774F0"/>
    <w:rsid w:val="00083430"/>
    <w:rsid w:val="00084DFC"/>
    <w:rsid w:val="00085551"/>
    <w:rsid w:val="000855B9"/>
    <w:rsid w:val="00085F6D"/>
    <w:rsid w:val="00097A3F"/>
    <w:rsid w:val="000A22D1"/>
    <w:rsid w:val="000A7342"/>
    <w:rsid w:val="000B01E0"/>
    <w:rsid w:val="000B235F"/>
    <w:rsid w:val="000B4096"/>
    <w:rsid w:val="000B70D5"/>
    <w:rsid w:val="000C0A11"/>
    <w:rsid w:val="000C4865"/>
    <w:rsid w:val="000C5D50"/>
    <w:rsid w:val="000C725A"/>
    <w:rsid w:val="000C7DBE"/>
    <w:rsid w:val="000D5155"/>
    <w:rsid w:val="000D61EF"/>
    <w:rsid w:val="000E07A7"/>
    <w:rsid w:val="000F1912"/>
    <w:rsid w:val="000F2F5F"/>
    <w:rsid w:val="00103845"/>
    <w:rsid w:val="00103902"/>
    <w:rsid w:val="0010442F"/>
    <w:rsid w:val="00110388"/>
    <w:rsid w:val="001103D3"/>
    <w:rsid w:val="00111CF8"/>
    <w:rsid w:val="00112FA2"/>
    <w:rsid w:val="00114190"/>
    <w:rsid w:val="00114D25"/>
    <w:rsid w:val="0012276F"/>
    <w:rsid w:val="00123DEF"/>
    <w:rsid w:val="001359C8"/>
    <w:rsid w:val="00140405"/>
    <w:rsid w:val="00141B20"/>
    <w:rsid w:val="00141D00"/>
    <w:rsid w:val="001425F7"/>
    <w:rsid w:val="00143AE3"/>
    <w:rsid w:val="00143BA9"/>
    <w:rsid w:val="001460B7"/>
    <w:rsid w:val="00154EC3"/>
    <w:rsid w:val="00160B71"/>
    <w:rsid w:val="0017005F"/>
    <w:rsid w:val="00173581"/>
    <w:rsid w:val="00174975"/>
    <w:rsid w:val="00185701"/>
    <w:rsid w:val="00186796"/>
    <w:rsid w:val="00187E6E"/>
    <w:rsid w:val="001906E3"/>
    <w:rsid w:val="00190C3E"/>
    <w:rsid w:val="00192396"/>
    <w:rsid w:val="001943CF"/>
    <w:rsid w:val="00195C48"/>
    <w:rsid w:val="001A25AC"/>
    <w:rsid w:val="001A6777"/>
    <w:rsid w:val="001A6DF8"/>
    <w:rsid w:val="001B1F97"/>
    <w:rsid w:val="001B47B8"/>
    <w:rsid w:val="001C0F1D"/>
    <w:rsid w:val="001C1969"/>
    <w:rsid w:val="001C4F30"/>
    <w:rsid w:val="001D1EEF"/>
    <w:rsid w:val="001D70E8"/>
    <w:rsid w:val="001E0E16"/>
    <w:rsid w:val="001F2ECB"/>
    <w:rsid w:val="001F3452"/>
    <w:rsid w:val="001F463D"/>
    <w:rsid w:val="001F533C"/>
    <w:rsid w:val="002125C7"/>
    <w:rsid w:val="00214EDD"/>
    <w:rsid w:val="00220109"/>
    <w:rsid w:val="00222F7F"/>
    <w:rsid w:val="0022317A"/>
    <w:rsid w:val="00223266"/>
    <w:rsid w:val="00223536"/>
    <w:rsid w:val="00226F95"/>
    <w:rsid w:val="00227307"/>
    <w:rsid w:val="00227607"/>
    <w:rsid w:val="00234CDC"/>
    <w:rsid w:val="00247DD2"/>
    <w:rsid w:val="0025494D"/>
    <w:rsid w:val="00255BDC"/>
    <w:rsid w:val="00256076"/>
    <w:rsid w:val="00260E40"/>
    <w:rsid w:val="00265879"/>
    <w:rsid w:val="00271C22"/>
    <w:rsid w:val="00271FCE"/>
    <w:rsid w:val="00277886"/>
    <w:rsid w:val="002804C2"/>
    <w:rsid w:val="00280C85"/>
    <w:rsid w:val="002814AD"/>
    <w:rsid w:val="0028469A"/>
    <w:rsid w:val="00292C49"/>
    <w:rsid w:val="00292E44"/>
    <w:rsid w:val="002A2EA0"/>
    <w:rsid w:val="002A5758"/>
    <w:rsid w:val="002A6C78"/>
    <w:rsid w:val="002B4276"/>
    <w:rsid w:val="002B5A54"/>
    <w:rsid w:val="002C0E94"/>
    <w:rsid w:val="002C1E4F"/>
    <w:rsid w:val="002C25A7"/>
    <w:rsid w:val="002C4846"/>
    <w:rsid w:val="002C6991"/>
    <w:rsid w:val="002D2EF2"/>
    <w:rsid w:val="002E446F"/>
    <w:rsid w:val="002F39EF"/>
    <w:rsid w:val="002F586D"/>
    <w:rsid w:val="002F5A29"/>
    <w:rsid w:val="00300EE6"/>
    <w:rsid w:val="00301737"/>
    <w:rsid w:val="0030274D"/>
    <w:rsid w:val="00303028"/>
    <w:rsid w:val="0031647A"/>
    <w:rsid w:val="0031683A"/>
    <w:rsid w:val="003246FA"/>
    <w:rsid w:val="00326607"/>
    <w:rsid w:val="00327CF9"/>
    <w:rsid w:val="00332800"/>
    <w:rsid w:val="00333642"/>
    <w:rsid w:val="00335BAC"/>
    <w:rsid w:val="00337480"/>
    <w:rsid w:val="00337BAD"/>
    <w:rsid w:val="00342CBC"/>
    <w:rsid w:val="00344F17"/>
    <w:rsid w:val="00345762"/>
    <w:rsid w:val="003457A1"/>
    <w:rsid w:val="00345B9C"/>
    <w:rsid w:val="00346FA9"/>
    <w:rsid w:val="0035005C"/>
    <w:rsid w:val="00351BE8"/>
    <w:rsid w:val="00352D58"/>
    <w:rsid w:val="00352EAF"/>
    <w:rsid w:val="00354454"/>
    <w:rsid w:val="00357E49"/>
    <w:rsid w:val="00360923"/>
    <w:rsid w:val="0037501E"/>
    <w:rsid w:val="003808CB"/>
    <w:rsid w:val="0038417E"/>
    <w:rsid w:val="00385E24"/>
    <w:rsid w:val="0039214D"/>
    <w:rsid w:val="00393A04"/>
    <w:rsid w:val="00394458"/>
    <w:rsid w:val="003A02E0"/>
    <w:rsid w:val="003A2555"/>
    <w:rsid w:val="003A49DF"/>
    <w:rsid w:val="003B6F02"/>
    <w:rsid w:val="003C58E0"/>
    <w:rsid w:val="003C5F60"/>
    <w:rsid w:val="003C69DF"/>
    <w:rsid w:val="003C7A5D"/>
    <w:rsid w:val="003D2A0F"/>
    <w:rsid w:val="003D352A"/>
    <w:rsid w:val="003D707A"/>
    <w:rsid w:val="003E0B11"/>
    <w:rsid w:val="003E0ECB"/>
    <w:rsid w:val="003E414F"/>
    <w:rsid w:val="003E5CF5"/>
    <w:rsid w:val="003F6A73"/>
    <w:rsid w:val="003F707F"/>
    <w:rsid w:val="00403BF5"/>
    <w:rsid w:val="00405ACF"/>
    <w:rsid w:val="00411341"/>
    <w:rsid w:val="004175EC"/>
    <w:rsid w:val="00420111"/>
    <w:rsid w:val="004215C5"/>
    <w:rsid w:val="0042174C"/>
    <w:rsid w:val="00423AE8"/>
    <w:rsid w:val="00424060"/>
    <w:rsid w:val="0042748D"/>
    <w:rsid w:val="0043073E"/>
    <w:rsid w:val="00431E89"/>
    <w:rsid w:val="00440215"/>
    <w:rsid w:val="00444E60"/>
    <w:rsid w:val="00460D11"/>
    <w:rsid w:val="00461B9D"/>
    <w:rsid w:val="00465D9D"/>
    <w:rsid w:val="00466820"/>
    <w:rsid w:val="00470020"/>
    <w:rsid w:val="00473348"/>
    <w:rsid w:val="00474AC8"/>
    <w:rsid w:val="004818FE"/>
    <w:rsid w:val="004858A5"/>
    <w:rsid w:val="00486A7C"/>
    <w:rsid w:val="00491CC9"/>
    <w:rsid w:val="00495FB8"/>
    <w:rsid w:val="004965D7"/>
    <w:rsid w:val="004A4E3F"/>
    <w:rsid w:val="004B025C"/>
    <w:rsid w:val="004B3325"/>
    <w:rsid w:val="004B61BC"/>
    <w:rsid w:val="004B63A7"/>
    <w:rsid w:val="004C42C5"/>
    <w:rsid w:val="004C4854"/>
    <w:rsid w:val="004C6A87"/>
    <w:rsid w:val="004D32B0"/>
    <w:rsid w:val="004D7816"/>
    <w:rsid w:val="004E3F3C"/>
    <w:rsid w:val="004E5567"/>
    <w:rsid w:val="004F4672"/>
    <w:rsid w:val="004F6711"/>
    <w:rsid w:val="005002AF"/>
    <w:rsid w:val="0050164E"/>
    <w:rsid w:val="005047A9"/>
    <w:rsid w:val="005060AA"/>
    <w:rsid w:val="00511D34"/>
    <w:rsid w:val="00514274"/>
    <w:rsid w:val="00514A87"/>
    <w:rsid w:val="0051542F"/>
    <w:rsid w:val="005171B1"/>
    <w:rsid w:val="005216B4"/>
    <w:rsid w:val="00522FD7"/>
    <w:rsid w:val="00524C63"/>
    <w:rsid w:val="00527062"/>
    <w:rsid w:val="005401A0"/>
    <w:rsid w:val="00544A89"/>
    <w:rsid w:val="005464E7"/>
    <w:rsid w:val="00550D07"/>
    <w:rsid w:val="00552D60"/>
    <w:rsid w:val="00554FE5"/>
    <w:rsid w:val="005559FE"/>
    <w:rsid w:val="00556F82"/>
    <w:rsid w:val="0055771B"/>
    <w:rsid w:val="005644A5"/>
    <w:rsid w:val="005652C2"/>
    <w:rsid w:val="005655D1"/>
    <w:rsid w:val="00570E6A"/>
    <w:rsid w:val="00576559"/>
    <w:rsid w:val="0058213D"/>
    <w:rsid w:val="005836A6"/>
    <w:rsid w:val="0058647F"/>
    <w:rsid w:val="0058661C"/>
    <w:rsid w:val="0059313C"/>
    <w:rsid w:val="00596523"/>
    <w:rsid w:val="0059689B"/>
    <w:rsid w:val="005972F4"/>
    <w:rsid w:val="005A2C80"/>
    <w:rsid w:val="005A5E58"/>
    <w:rsid w:val="005A7476"/>
    <w:rsid w:val="005B5143"/>
    <w:rsid w:val="005C202F"/>
    <w:rsid w:val="005C2549"/>
    <w:rsid w:val="005C3C4C"/>
    <w:rsid w:val="005C6785"/>
    <w:rsid w:val="005C6881"/>
    <w:rsid w:val="005D041C"/>
    <w:rsid w:val="005D3A0E"/>
    <w:rsid w:val="005D3B72"/>
    <w:rsid w:val="005D4F43"/>
    <w:rsid w:val="005D7281"/>
    <w:rsid w:val="005D7854"/>
    <w:rsid w:val="005F1C3A"/>
    <w:rsid w:val="00601192"/>
    <w:rsid w:val="00603F60"/>
    <w:rsid w:val="00605B23"/>
    <w:rsid w:val="00612973"/>
    <w:rsid w:val="006158C0"/>
    <w:rsid w:val="006163FF"/>
    <w:rsid w:val="00623DDF"/>
    <w:rsid w:val="00624DFD"/>
    <w:rsid w:val="00641C31"/>
    <w:rsid w:val="006425EB"/>
    <w:rsid w:val="006449A8"/>
    <w:rsid w:val="00645127"/>
    <w:rsid w:val="00645F38"/>
    <w:rsid w:val="00646ACE"/>
    <w:rsid w:val="00646EFF"/>
    <w:rsid w:val="006505CC"/>
    <w:rsid w:val="00650B4E"/>
    <w:rsid w:val="00664341"/>
    <w:rsid w:val="006648DD"/>
    <w:rsid w:val="00674296"/>
    <w:rsid w:val="0067499D"/>
    <w:rsid w:val="0067795C"/>
    <w:rsid w:val="00694B96"/>
    <w:rsid w:val="00695E7E"/>
    <w:rsid w:val="0069677C"/>
    <w:rsid w:val="006A01B5"/>
    <w:rsid w:val="006A15CA"/>
    <w:rsid w:val="006A55A9"/>
    <w:rsid w:val="006B191F"/>
    <w:rsid w:val="006B2449"/>
    <w:rsid w:val="006B2B05"/>
    <w:rsid w:val="006B2D68"/>
    <w:rsid w:val="006C4371"/>
    <w:rsid w:val="006C4EB1"/>
    <w:rsid w:val="006C52E5"/>
    <w:rsid w:val="006C7EA6"/>
    <w:rsid w:val="006D0CCF"/>
    <w:rsid w:val="006D3A8A"/>
    <w:rsid w:val="006D45BD"/>
    <w:rsid w:val="006F3ECB"/>
    <w:rsid w:val="006F5D2E"/>
    <w:rsid w:val="007032DC"/>
    <w:rsid w:val="007036C7"/>
    <w:rsid w:val="00703B79"/>
    <w:rsid w:val="0070464D"/>
    <w:rsid w:val="007066C9"/>
    <w:rsid w:val="00716798"/>
    <w:rsid w:val="0071773A"/>
    <w:rsid w:val="00717B34"/>
    <w:rsid w:val="0072222D"/>
    <w:rsid w:val="00723577"/>
    <w:rsid w:val="00724350"/>
    <w:rsid w:val="007256E0"/>
    <w:rsid w:val="007268CB"/>
    <w:rsid w:val="007312B1"/>
    <w:rsid w:val="007316DF"/>
    <w:rsid w:val="00732FF7"/>
    <w:rsid w:val="007364B8"/>
    <w:rsid w:val="00740CD9"/>
    <w:rsid w:val="00741CCB"/>
    <w:rsid w:val="00751272"/>
    <w:rsid w:val="0075199E"/>
    <w:rsid w:val="00753495"/>
    <w:rsid w:val="00753BC3"/>
    <w:rsid w:val="007630EA"/>
    <w:rsid w:val="00763530"/>
    <w:rsid w:val="00765278"/>
    <w:rsid w:val="00771DE9"/>
    <w:rsid w:val="00772C8B"/>
    <w:rsid w:val="0077664B"/>
    <w:rsid w:val="00776680"/>
    <w:rsid w:val="007770BA"/>
    <w:rsid w:val="00777AC0"/>
    <w:rsid w:val="00780CEE"/>
    <w:rsid w:val="007826FA"/>
    <w:rsid w:val="00782B46"/>
    <w:rsid w:val="00783E8E"/>
    <w:rsid w:val="0078486C"/>
    <w:rsid w:val="00787BD6"/>
    <w:rsid w:val="00787F50"/>
    <w:rsid w:val="0079178C"/>
    <w:rsid w:val="007A22EC"/>
    <w:rsid w:val="007B03DB"/>
    <w:rsid w:val="007B2789"/>
    <w:rsid w:val="007B507B"/>
    <w:rsid w:val="007B5EAE"/>
    <w:rsid w:val="007B63AB"/>
    <w:rsid w:val="007B7C58"/>
    <w:rsid w:val="007C2C6A"/>
    <w:rsid w:val="007C4390"/>
    <w:rsid w:val="007C5331"/>
    <w:rsid w:val="007D0A01"/>
    <w:rsid w:val="007D1C20"/>
    <w:rsid w:val="007D2AF1"/>
    <w:rsid w:val="007D2B72"/>
    <w:rsid w:val="007D374C"/>
    <w:rsid w:val="007D538A"/>
    <w:rsid w:val="007D62CA"/>
    <w:rsid w:val="007E1A7E"/>
    <w:rsid w:val="007E51A9"/>
    <w:rsid w:val="007E56C4"/>
    <w:rsid w:val="007E5CBD"/>
    <w:rsid w:val="007F142D"/>
    <w:rsid w:val="007F1555"/>
    <w:rsid w:val="007F2937"/>
    <w:rsid w:val="007F74FF"/>
    <w:rsid w:val="007F77CF"/>
    <w:rsid w:val="00803719"/>
    <w:rsid w:val="00804690"/>
    <w:rsid w:val="008109A3"/>
    <w:rsid w:val="00812F9C"/>
    <w:rsid w:val="0081331B"/>
    <w:rsid w:val="00815CC2"/>
    <w:rsid w:val="00832DF5"/>
    <w:rsid w:val="008338A9"/>
    <w:rsid w:val="0084252E"/>
    <w:rsid w:val="00844665"/>
    <w:rsid w:val="0084683B"/>
    <w:rsid w:val="008521CF"/>
    <w:rsid w:val="0085264A"/>
    <w:rsid w:val="0085337D"/>
    <w:rsid w:val="00853A98"/>
    <w:rsid w:val="008555F8"/>
    <w:rsid w:val="00855C66"/>
    <w:rsid w:val="008568FD"/>
    <w:rsid w:val="008576DA"/>
    <w:rsid w:val="00862E9C"/>
    <w:rsid w:val="00872206"/>
    <w:rsid w:val="00873EA7"/>
    <w:rsid w:val="00874487"/>
    <w:rsid w:val="00877D63"/>
    <w:rsid w:val="0088024F"/>
    <w:rsid w:val="00881720"/>
    <w:rsid w:val="00881897"/>
    <w:rsid w:val="0088522E"/>
    <w:rsid w:val="008878A6"/>
    <w:rsid w:val="00891405"/>
    <w:rsid w:val="00894E1A"/>
    <w:rsid w:val="00897B23"/>
    <w:rsid w:val="008A20FA"/>
    <w:rsid w:val="008A30D1"/>
    <w:rsid w:val="008A323B"/>
    <w:rsid w:val="008A41DF"/>
    <w:rsid w:val="008A43FA"/>
    <w:rsid w:val="008B1E6F"/>
    <w:rsid w:val="008B1FDE"/>
    <w:rsid w:val="008B4A25"/>
    <w:rsid w:val="008C1317"/>
    <w:rsid w:val="008C1C17"/>
    <w:rsid w:val="008C63BD"/>
    <w:rsid w:val="008C65B4"/>
    <w:rsid w:val="008C759B"/>
    <w:rsid w:val="008C78FB"/>
    <w:rsid w:val="008D3A00"/>
    <w:rsid w:val="008D5EC5"/>
    <w:rsid w:val="008D66FE"/>
    <w:rsid w:val="008D7BA3"/>
    <w:rsid w:val="008E3369"/>
    <w:rsid w:val="008E4949"/>
    <w:rsid w:val="008F0CAF"/>
    <w:rsid w:val="008F26BE"/>
    <w:rsid w:val="008F3BE1"/>
    <w:rsid w:val="008F669D"/>
    <w:rsid w:val="0090189A"/>
    <w:rsid w:val="00901D34"/>
    <w:rsid w:val="00902A56"/>
    <w:rsid w:val="00905966"/>
    <w:rsid w:val="009127A0"/>
    <w:rsid w:val="0091502C"/>
    <w:rsid w:val="009162D6"/>
    <w:rsid w:val="00921C69"/>
    <w:rsid w:val="0093129A"/>
    <w:rsid w:val="009325FE"/>
    <w:rsid w:val="00933872"/>
    <w:rsid w:val="00934458"/>
    <w:rsid w:val="009362D4"/>
    <w:rsid w:val="0093670E"/>
    <w:rsid w:val="00941771"/>
    <w:rsid w:val="00943E8C"/>
    <w:rsid w:val="00944524"/>
    <w:rsid w:val="00946EA5"/>
    <w:rsid w:val="0095047F"/>
    <w:rsid w:val="00950BCB"/>
    <w:rsid w:val="00953454"/>
    <w:rsid w:val="00970847"/>
    <w:rsid w:val="00971112"/>
    <w:rsid w:val="00974225"/>
    <w:rsid w:val="00975002"/>
    <w:rsid w:val="009802AE"/>
    <w:rsid w:val="0098055C"/>
    <w:rsid w:val="00982797"/>
    <w:rsid w:val="00983145"/>
    <w:rsid w:val="00983484"/>
    <w:rsid w:val="00983644"/>
    <w:rsid w:val="009844A4"/>
    <w:rsid w:val="00985D04"/>
    <w:rsid w:val="00991102"/>
    <w:rsid w:val="009A54B1"/>
    <w:rsid w:val="009A6959"/>
    <w:rsid w:val="009B2014"/>
    <w:rsid w:val="009B2A0A"/>
    <w:rsid w:val="009B3F86"/>
    <w:rsid w:val="009B3FCB"/>
    <w:rsid w:val="009B5ECE"/>
    <w:rsid w:val="009B6EC4"/>
    <w:rsid w:val="009C2A68"/>
    <w:rsid w:val="009C66EB"/>
    <w:rsid w:val="009D1622"/>
    <w:rsid w:val="009D1ED3"/>
    <w:rsid w:val="009E4712"/>
    <w:rsid w:val="009E504F"/>
    <w:rsid w:val="009E5338"/>
    <w:rsid w:val="009E58F8"/>
    <w:rsid w:val="009E67CF"/>
    <w:rsid w:val="009F14EB"/>
    <w:rsid w:val="009F23F3"/>
    <w:rsid w:val="009F4647"/>
    <w:rsid w:val="009F4910"/>
    <w:rsid w:val="009F4C55"/>
    <w:rsid w:val="009F4F97"/>
    <w:rsid w:val="009F5551"/>
    <w:rsid w:val="00A00101"/>
    <w:rsid w:val="00A009F9"/>
    <w:rsid w:val="00A00E96"/>
    <w:rsid w:val="00A01084"/>
    <w:rsid w:val="00A036B7"/>
    <w:rsid w:val="00A06004"/>
    <w:rsid w:val="00A111E8"/>
    <w:rsid w:val="00A13089"/>
    <w:rsid w:val="00A15215"/>
    <w:rsid w:val="00A17732"/>
    <w:rsid w:val="00A2300C"/>
    <w:rsid w:val="00A27A08"/>
    <w:rsid w:val="00A30783"/>
    <w:rsid w:val="00A31DD3"/>
    <w:rsid w:val="00A475A3"/>
    <w:rsid w:val="00A515F0"/>
    <w:rsid w:val="00A5378F"/>
    <w:rsid w:val="00A577CE"/>
    <w:rsid w:val="00A60155"/>
    <w:rsid w:val="00A61C78"/>
    <w:rsid w:val="00A62A19"/>
    <w:rsid w:val="00A65499"/>
    <w:rsid w:val="00A72031"/>
    <w:rsid w:val="00A77C0C"/>
    <w:rsid w:val="00A81590"/>
    <w:rsid w:val="00A90036"/>
    <w:rsid w:val="00A90825"/>
    <w:rsid w:val="00A91261"/>
    <w:rsid w:val="00A91BBF"/>
    <w:rsid w:val="00A91C4C"/>
    <w:rsid w:val="00A956A5"/>
    <w:rsid w:val="00A979E1"/>
    <w:rsid w:val="00AA2CD7"/>
    <w:rsid w:val="00AA7838"/>
    <w:rsid w:val="00AB66D8"/>
    <w:rsid w:val="00AB78E5"/>
    <w:rsid w:val="00AC0175"/>
    <w:rsid w:val="00AC05F5"/>
    <w:rsid w:val="00AC2A37"/>
    <w:rsid w:val="00AD41BB"/>
    <w:rsid w:val="00AD49AE"/>
    <w:rsid w:val="00AD6669"/>
    <w:rsid w:val="00AD7E8E"/>
    <w:rsid w:val="00AE0AC1"/>
    <w:rsid w:val="00AE1CA6"/>
    <w:rsid w:val="00AF191D"/>
    <w:rsid w:val="00B014E7"/>
    <w:rsid w:val="00B05F78"/>
    <w:rsid w:val="00B07F2B"/>
    <w:rsid w:val="00B15302"/>
    <w:rsid w:val="00B157F6"/>
    <w:rsid w:val="00B15C5E"/>
    <w:rsid w:val="00B22496"/>
    <w:rsid w:val="00B238D2"/>
    <w:rsid w:val="00B2672F"/>
    <w:rsid w:val="00B2767B"/>
    <w:rsid w:val="00B27F0A"/>
    <w:rsid w:val="00B30194"/>
    <w:rsid w:val="00B32499"/>
    <w:rsid w:val="00B34B2E"/>
    <w:rsid w:val="00B37B89"/>
    <w:rsid w:val="00B41A87"/>
    <w:rsid w:val="00B451AC"/>
    <w:rsid w:val="00B46B87"/>
    <w:rsid w:val="00B517DA"/>
    <w:rsid w:val="00B55422"/>
    <w:rsid w:val="00B644A0"/>
    <w:rsid w:val="00B67C10"/>
    <w:rsid w:val="00B71234"/>
    <w:rsid w:val="00B7419F"/>
    <w:rsid w:val="00B76AC7"/>
    <w:rsid w:val="00B81B9D"/>
    <w:rsid w:val="00B84B16"/>
    <w:rsid w:val="00B86E2F"/>
    <w:rsid w:val="00B90103"/>
    <w:rsid w:val="00B9428B"/>
    <w:rsid w:val="00B94889"/>
    <w:rsid w:val="00B94C80"/>
    <w:rsid w:val="00BA07DE"/>
    <w:rsid w:val="00BA2A77"/>
    <w:rsid w:val="00BA38A7"/>
    <w:rsid w:val="00BB6C4D"/>
    <w:rsid w:val="00BB6D47"/>
    <w:rsid w:val="00BC2A39"/>
    <w:rsid w:val="00BC3609"/>
    <w:rsid w:val="00BC611A"/>
    <w:rsid w:val="00BD0C2B"/>
    <w:rsid w:val="00BD3B31"/>
    <w:rsid w:val="00BD6385"/>
    <w:rsid w:val="00BE5EF2"/>
    <w:rsid w:val="00BF4C27"/>
    <w:rsid w:val="00BF6ECD"/>
    <w:rsid w:val="00BF71AE"/>
    <w:rsid w:val="00C2175D"/>
    <w:rsid w:val="00C217A2"/>
    <w:rsid w:val="00C21F1A"/>
    <w:rsid w:val="00C276DE"/>
    <w:rsid w:val="00C27FB7"/>
    <w:rsid w:val="00C33548"/>
    <w:rsid w:val="00C33777"/>
    <w:rsid w:val="00C33E59"/>
    <w:rsid w:val="00C428F4"/>
    <w:rsid w:val="00C47965"/>
    <w:rsid w:val="00C534DB"/>
    <w:rsid w:val="00C57876"/>
    <w:rsid w:val="00C60F92"/>
    <w:rsid w:val="00C64375"/>
    <w:rsid w:val="00C72E9C"/>
    <w:rsid w:val="00C75DF8"/>
    <w:rsid w:val="00C8304A"/>
    <w:rsid w:val="00C83D5A"/>
    <w:rsid w:val="00C847E9"/>
    <w:rsid w:val="00C953AD"/>
    <w:rsid w:val="00C95971"/>
    <w:rsid w:val="00CA01E4"/>
    <w:rsid w:val="00CA4F53"/>
    <w:rsid w:val="00CA5FE8"/>
    <w:rsid w:val="00CA70E3"/>
    <w:rsid w:val="00CA74A7"/>
    <w:rsid w:val="00CA7987"/>
    <w:rsid w:val="00CB039D"/>
    <w:rsid w:val="00CB14C2"/>
    <w:rsid w:val="00CB31B3"/>
    <w:rsid w:val="00CB4549"/>
    <w:rsid w:val="00CB45FE"/>
    <w:rsid w:val="00CC0134"/>
    <w:rsid w:val="00CC0855"/>
    <w:rsid w:val="00CC20EC"/>
    <w:rsid w:val="00CC2B88"/>
    <w:rsid w:val="00CC46EF"/>
    <w:rsid w:val="00CC4B94"/>
    <w:rsid w:val="00CC6F2E"/>
    <w:rsid w:val="00CC7386"/>
    <w:rsid w:val="00CD1D7C"/>
    <w:rsid w:val="00CD410D"/>
    <w:rsid w:val="00CD4C98"/>
    <w:rsid w:val="00CE12AC"/>
    <w:rsid w:val="00CE545D"/>
    <w:rsid w:val="00CF0DDC"/>
    <w:rsid w:val="00CF368C"/>
    <w:rsid w:val="00CF4679"/>
    <w:rsid w:val="00D00190"/>
    <w:rsid w:val="00D02004"/>
    <w:rsid w:val="00D04F90"/>
    <w:rsid w:val="00D161CC"/>
    <w:rsid w:val="00D2027D"/>
    <w:rsid w:val="00D21374"/>
    <w:rsid w:val="00D24170"/>
    <w:rsid w:val="00D31F44"/>
    <w:rsid w:val="00D379CA"/>
    <w:rsid w:val="00D405E5"/>
    <w:rsid w:val="00D40CBB"/>
    <w:rsid w:val="00D41300"/>
    <w:rsid w:val="00D422BC"/>
    <w:rsid w:val="00D459B2"/>
    <w:rsid w:val="00D61FD8"/>
    <w:rsid w:val="00D6454E"/>
    <w:rsid w:val="00D7118E"/>
    <w:rsid w:val="00D774C3"/>
    <w:rsid w:val="00D8028C"/>
    <w:rsid w:val="00D80E80"/>
    <w:rsid w:val="00D832DC"/>
    <w:rsid w:val="00D83D3E"/>
    <w:rsid w:val="00D84277"/>
    <w:rsid w:val="00D8432B"/>
    <w:rsid w:val="00D8778E"/>
    <w:rsid w:val="00D92950"/>
    <w:rsid w:val="00D93279"/>
    <w:rsid w:val="00D93913"/>
    <w:rsid w:val="00D96889"/>
    <w:rsid w:val="00DA2BFE"/>
    <w:rsid w:val="00DA5D13"/>
    <w:rsid w:val="00DA5EE7"/>
    <w:rsid w:val="00DA6BA8"/>
    <w:rsid w:val="00DB0688"/>
    <w:rsid w:val="00DB0873"/>
    <w:rsid w:val="00DB2291"/>
    <w:rsid w:val="00DB6AF4"/>
    <w:rsid w:val="00DB77D9"/>
    <w:rsid w:val="00DC0C86"/>
    <w:rsid w:val="00DC7A5E"/>
    <w:rsid w:val="00DD2FCF"/>
    <w:rsid w:val="00DD4D87"/>
    <w:rsid w:val="00DE22E1"/>
    <w:rsid w:val="00DE401B"/>
    <w:rsid w:val="00DE74F1"/>
    <w:rsid w:val="00DE7629"/>
    <w:rsid w:val="00DF0323"/>
    <w:rsid w:val="00DF5435"/>
    <w:rsid w:val="00E01F8C"/>
    <w:rsid w:val="00E044BA"/>
    <w:rsid w:val="00E04E48"/>
    <w:rsid w:val="00E05403"/>
    <w:rsid w:val="00E12945"/>
    <w:rsid w:val="00E129E8"/>
    <w:rsid w:val="00E14523"/>
    <w:rsid w:val="00E16E56"/>
    <w:rsid w:val="00E21B48"/>
    <w:rsid w:val="00E23F66"/>
    <w:rsid w:val="00E253C5"/>
    <w:rsid w:val="00E278CE"/>
    <w:rsid w:val="00E30D23"/>
    <w:rsid w:val="00E32A91"/>
    <w:rsid w:val="00E32F26"/>
    <w:rsid w:val="00E35047"/>
    <w:rsid w:val="00E46B20"/>
    <w:rsid w:val="00E529F4"/>
    <w:rsid w:val="00E5460C"/>
    <w:rsid w:val="00E5690A"/>
    <w:rsid w:val="00E60E8D"/>
    <w:rsid w:val="00E6242D"/>
    <w:rsid w:val="00E7469D"/>
    <w:rsid w:val="00E821EE"/>
    <w:rsid w:val="00E87EC2"/>
    <w:rsid w:val="00E91AB2"/>
    <w:rsid w:val="00E963A5"/>
    <w:rsid w:val="00E97591"/>
    <w:rsid w:val="00EA2C14"/>
    <w:rsid w:val="00EB073F"/>
    <w:rsid w:val="00EB1213"/>
    <w:rsid w:val="00EB2F8E"/>
    <w:rsid w:val="00EB3B8C"/>
    <w:rsid w:val="00EB3BAF"/>
    <w:rsid w:val="00EB40B4"/>
    <w:rsid w:val="00EB6150"/>
    <w:rsid w:val="00EC083C"/>
    <w:rsid w:val="00EC0CEB"/>
    <w:rsid w:val="00EC2CFE"/>
    <w:rsid w:val="00ED0162"/>
    <w:rsid w:val="00ED1C16"/>
    <w:rsid w:val="00ED3996"/>
    <w:rsid w:val="00EE3AC6"/>
    <w:rsid w:val="00EE5F69"/>
    <w:rsid w:val="00EF320C"/>
    <w:rsid w:val="00EF4222"/>
    <w:rsid w:val="00EF48E2"/>
    <w:rsid w:val="00EF541E"/>
    <w:rsid w:val="00F00C8C"/>
    <w:rsid w:val="00F011A5"/>
    <w:rsid w:val="00F06875"/>
    <w:rsid w:val="00F102E2"/>
    <w:rsid w:val="00F1307E"/>
    <w:rsid w:val="00F14D50"/>
    <w:rsid w:val="00F17D8C"/>
    <w:rsid w:val="00F24217"/>
    <w:rsid w:val="00F24C76"/>
    <w:rsid w:val="00F251EA"/>
    <w:rsid w:val="00F377CD"/>
    <w:rsid w:val="00F37ABC"/>
    <w:rsid w:val="00F4074C"/>
    <w:rsid w:val="00F4087C"/>
    <w:rsid w:val="00F40B3D"/>
    <w:rsid w:val="00F460DA"/>
    <w:rsid w:val="00F563B8"/>
    <w:rsid w:val="00F66806"/>
    <w:rsid w:val="00F71FF5"/>
    <w:rsid w:val="00F72229"/>
    <w:rsid w:val="00F80369"/>
    <w:rsid w:val="00F84D05"/>
    <w:rsid w:val="00F85374"/>
    <w:rsid w:val="00F868E1"/>
    <w:rsid w:val="00F91E36"/>
    <w:rsid w:val="00F92E4B"/>
    <w:rsid w:val="00F92E77"/>
    <w:rsid w:val="00F9367E"/>
    <w:rsid w:val="00F94E02"/>
    <w:rsid w:val="00F950B0"/>
    <w:rsid w:val="00FB29C9"/>
    <w:rsid w:val="00FB484A"/>
    <w:rsid w:val="00FC0BDC"/>
    <w:rsid w:val="00FC25B2"/>
    <w:rsid w:val="00FC2BDC"/>
    <w:rsid w:val="00FC40BC"/>
    <w:rsid w:val="00FC4FCB"/>
    <w:rsid w:val="00FD4A84"/>
    <w:rsid w:val="00FE315D"/>
    <w:rsid w:val="00FF0C4A"/>
    <w:rsid w:val="00FF636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8D59949"/>
  <w15:chartTrackingRefBased/>
  <w15:docId w15:val="{9BFB4329-FAD8-4423-B958-00ABE318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307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7307"/>
    <w:pPr>
      <w:keepNext/>
      <w:outlineLvl w:val="0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454"/>
    <w:pPr>
      <w:spacing w:before="240" w:after="60"/>
      <w:outlineLvl w:val="7"/>
    </w:pPr>
    <w:rPr>
      <w:rFonts w:ascii="Calibri" w:eastAsia="PMingLiU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27307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953454"/>
    <w:rPr>
      <w:rFonts w:ascii="Calibri" w:eastAsia="PMingLiU" w:hAnsi="Calibri" w:cs="Times New Roman"/>
      <w:i/>
      <w:iCs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953454"/>
    <w:rPr>
      <w:sz w:val="22"/>
    </w:rPr>
  </w:style>
  <w:style w:type="character" w:customStyle="1" w:styleId="BodyTextChar">
    <w:name w:val="Body Text Char"/>
    <w:link w:val="BodyText"/>
    <w:rsid w:val="00953454"/>
    <w:rPr>
      <w:rFonts w:ascii="Times New Roman" w:eastAsia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53454"/>
  </w:style>
  <w:style w:type="table" w:styleId="TableGrid">
    <w:name w:val="Table Grid"/>
    <w:basedOn w:val="TableNormal"/>
    <w:uiPriority w:val="59"/>
    <w:rsid w:val="00A4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78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373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2E4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E446F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2C55-DFFF-4018-B90E-E48C815A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2393</TotalTime>
  <Pages>4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&amp; Val Muller</dc:creator>
  <cp:keywords/>
  <dc:description/>
  <cp:lastModifiedBy>Ed Muller</cp:lastModifiedBy>
  <cp:revision>244</cp:revision>
  <cp:lastPrinted>2019-01-24T21:05:00Z</cp:lastPrinted>
  <dcterms:created xsi:type="dcterms:W3CDTF">2019-01-16T09:51:00Z</dcterms:created>
  <dcterms:modified xsi:type="dcterms:W3CDTF">2019-02-14T09:38:00Z</dcterms:modified>
</cp:coreProperties>
</file>